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05" w:rsidRPr="00657664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657664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ED4505" w:rsidRPr="00657664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657664">
        <w:rPr>
          <w:b/>
          <w:sz w:val="28"/>
          <w:szCs w:val="28"/>
          <w:lang w:val="kk-KZ"/>
        </w:rPr>
        <w:t>ТАРИХ, АРХЕОЛОГИЯ ЖӘНЕ ЭТНОЛОГИЯ ФАКУЛЬТЕТІ</w:t>
      </w:r>
    </w:p>
    <w:p w:rsidR="00ED4505" w:rsidRPr="00657664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57664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657664">
        <w:rPr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ED4505" w:rsidRPr="00657664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57664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57664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57664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57664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57664" w:rsidRDefault="00E32AD9" w:rsidP="00ED4505">
      <w:pPr>
        <w:jc w:val="center"/>
        <w:rPr>
          <w:b/>
          <w:sz w:val="28"/>
          <w:szCs w:val="28"/>
          <w:lang w:val="kk-KZ"/>
        </w:rPr>
      </w:pPr>
      <w:r w:rsidRPr="00657664">
        <w:rPr>
          <w:b/>
          <w:sz w:val="28"/>
          <w:szCs w:val="28"/>
          <w:lang w:val="kk-KZ"/>
        </w:rPr>
        <w:t xml:space="preserve">«5B020300 – Тарих» </w:t>
      </w:r>
      <w:r w:rsidR="00ED4505" w:rsidRPr="00657664">
        <w:rPr>
          <w:b/>
          <w:sz w:val="28"/>
          <w:szCs w:val="28"/>
          <w:lang w:val="kk-KZ"/>
        </w:rPr>
        <w:t>мамандығының</w:t>
      </w:r>
    </w:p>
    <w:p w:rsidR="00ED4505" w:rsidRPr="00657664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57664" w:rsidRDefault="00ED4505" w:rsidP="00ED4505">
      <w:pPr>
        <w:jc w:val="center"/>
        <w:rPr>
          <w:b/>
          <w:sz w:val="28"/>
          <w:szCs w:val="28"/>
          <w:lang w:val="kk-KZ"/>
        </w:rPr>
      </w:pPr>
      <w:r w:rsidRPr="00657664">
        <w:rPr>
          <w:b/>
          <w:sz w:val="32"/>
          <w:szCs w:val="28"/>
          <w:lang w:val="kk-KZ"/>
        </w:rPr>
        <w:t>«</w:t>
      </w:r>
      <w:r w:rsidRPr="00657664">
        <w:rPr>
          <w:rFonts w:eastAsia="Adobe Fangsong Std R"/>
          <w:b/>
          <w:sz w:val="28"/>
          <w:lang w:val="kk-KZ"/>
        </w:rPr>
        <w:t>Музейтану</w:t>
      </w:r>
      <w:r w:rsidRPr="00657664">
        <w:rPr>
          <w:b/>
          <w:sz w:val="32"/>
          <w:szCs w:val="28"/>
          <w:lang w:val="kk-KZ"/>
        </w:rPr>
        <w:t xml:space="preserve">» </w:t>
      </w:r>
      <w:r w:rsidRPr="00657664">
        <w:rPr>
          <w:b/>
          <w:sz w:val="28"/>
          <w:szCs w:val="28"/>
          <w:lang w:val="kk-KZ"/>
        </w:rPr>
        <w:t>пәнінен</w:t>
      </w:r>
    </w:p>
    <w:p w:rsidR="00ED4505" w:rsidRPr="00657664" w:rsidRDefault="00ED4505" w:rsidP="00ED4505">
      <w:pPr>
        <w:jc w:val="center"/>
        <w:rPr>
          <w:sz w:val="28"/>
          <w:szCs w:val="28"/>
          <w:lang w:val="kk-KZ"/>
        </w:rPr>
      </w:pPr>
      <w:r w:rsidRPr="00657664">
        <w:rPr>
          <w:sz w:val="28"/>
          <w:szCs w:val="28"/>
          <w:lang w:val="kk-KZ"/>
        </w:rPr>
        <w:t>(</w:t>
      </w:r>
      <w:r w:rsidR="00E32AD9" w:rsidRPr="00657664">
        <w:rPr>
          <w:sz w:val="28"/>
          <w:szCs w:val="28"/>
          <w:lang w:val="kk-KZ"/>
        </w:rPr>
        <w:t>3</w:t>
      </w:r>
      <w:r w:rsidRPr="00657664">
        <w:rPr>
          <w:sz w:val="28"/>
          <w:szCs w:val="28"/>
          <w:lang w:val="kk-KZ"/>
        </w:rPr>
        <w:t xml:space="preserve"> курс, қ/б, </w:t>
      </w:r>
      <w:r w:rsidR="00E32AD9" w:rsidRPr="00657664">
        <w:rPr>
          <w:sz w:val="28"/>
          <w:szCs w:val="28"/>
          <w:lang w:val="kk-KZ"/>
        </w:rPr>
        <w:t>көктемгі</w:t>
      </w:r>
      <w:r w:rsidRPr="00657664">
        <w:rPr>
          <w:sz w:val="28"/>
          <w:szCs w:val="28"/>
          <w:lang w:val="kk-KZ"/>
        </w:rPr>
        <w:t xml:space="preserve"> семестр)  </w:t>
      </w:r>
    </w:p>
    <w:p w:rsidR="00ED4505" w:rsidRPr="00657664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57664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57664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57664" w:rsidRDefault="00ED4505" w:rsidP="00ED4505">
      <w:pPr>
        <w:jc w:val="center"/>
        <w:rPr>
          <w:b/>
          <w:sz w:val="28"/>
          <w:szCs w:val="28"/>
          <w:lang w:val="kk-KZ"/>
        </w:rPr>
      </w:pPr>
      <w:r w:rsidRPr="00657664">
        <w:rPr>
          <w:b/>
          <w:sz w:val="28"/>
          <w:szCs w:val="28"/>
          <w:lang w:val="kk-KZ"/>
        </w:rPr>
        <w:t>СЕМИНАР ТАПСЫРМАЛАРЫ</w:t>
      </w:r>
    </w:p>
    <w:p w:rsidR="00ED4505" w:rsidRPr="00657664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57664" w:rsidRDefault="00657664" w:rsidP="00ED450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ED4505" w:rsidRPr="00657664">
        <w:rPr>
          <w:sz w:val="28"/>
          <w:szCs w:val="28"/>
          <w:lang w:val="kk-KZ"/>
        </w:rPr>
        <w:t xml:space="preserve"> кредит </w:t>
      </w:r>
    </w:p>
    <w:p w:rsidR="00ED4505" w:rsidRPr="00657664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657664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657664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57664" w:rsidRDefault="00ED4505" w:rsidP="00ED4505">
      <w:pPr>
        <w:jc w:val="both"/>
        <w:rPr>
          <w:b/>
          <w:lang w:val="kk-KZ"/>
        </w:rPr>
      </w:pPr>
      <w:r w:rsidRPr="00657664">
        <w:rPr>
          <w:b/>
          <w:lang w:val="kk-KZ"/>
        </w:rPr>
        <w:t xml:space="preserve">Оқытушының аты-жөні, ғылыми дәрежесі, атағы, қызметі: </w:t>
      </w:r>
    </w:p>
    <w:p w:rsidR="00ED4505" w:rsidRPr="00657664" w:rsidRDefault="00ED4505" w:rsidP="00ED4505">
      <w:pPr>
        <w:jc w:val="both"/>
        <w:rPr>
          <w:lang w:val="kk-KZ"/>
        </w:rPr>
      </w:pPr>
      <w:r w:rsidRPr="00657664">
        <w:rPr>
          <w:b/>
          <w:lang w:val="kk-KZ"/>
        </w:rPr>
        <w:t xml:space="preserve">Терекбаева Жазира Махмудқызы, аға оқытушы. </w:t>
      </w:r>
    </w:p>
    <w:p w:rsidR="00ED4505" w:rsidRPr="00657664" w:rsidRDefault="00ED4505" w:rsidP="00ED4505">
      <w:pPr>
        <w:jc w:val="both"/>
        <w:rPr>
          <w:lang w:val="kk-KZ"/>
        </w:rPr>
      </w:pPr>
      <w:r w:rsidRPr="00657664">
        <w:rPr>
          <w:lang w:val="kk-KZ"/>
        </w:rPr>
        <w:t xml:space="preserve">Телефон: 12-85.  </w:t>
      </w:r>
    </w:p>
    <w:p w:rsidR="00ED4505" w:rsidRPr="00657664" w:rsidRDefault="00ED4505" w:rsidP="00ED4505">
      <w:pPr>
        <w:jc w:val="both"/>
        <w:rPr>
          <w:lang w:val="it-IT"/>
        </w:rPr>
      </w:pPr>
      <w:r w:rsidRPr="00657664">
        <w:rPr>
          <w:lang w:val="it-IT"/>
        </w:rPr>
        <w:t>e-mail: terekbaeva87@mail.ru</w:t>
      </w:r>
    </w:p>
    <w:p w:rsidR="00ED4505" w:rsidRPr="00657664" w:rsidRDefault="007B5B19" w:rsidP="00ED4505">
      <w:pPr>
        <w:jc w:val="both"/>
        <w:rPr>
          <w:lang w:val="it-IT"/>
        </w:rPr>
      </w:pPr>
      <w:r w:rsidRPr="00657664">
        <w:rPr>
          <w:lang w:val="kk-KZ"/>
        </w:rPr>
        <w:t>каб.: 4-</w:t>
      </w:r>
      <w:r w:rsidRPr="00657664">
        <w:rPr>
          <w:lang w:val="it-IT"/>
        </w:rPr>
        <w:t>5</w:t>
      </w:r>
    </w:p>
    <w:p w:rsidR="00ED4505" w:rsidRPr="00657664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57664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57664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57664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57664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57664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57664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57664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57664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57664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57664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57664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57664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57664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57664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57664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57664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657664">
        <w:rPr>
          <w:b/>
          <w:sz w:val="28"/>
          <w:szCs w:val="28"/>
          <w:lang w:val="kk-KZ"/>
        </w:rPr>
        <w:t>Алматы, 201</w:t>
      </w:r>
      <w:r w:rsidR="00E32AD9" w:rsidRPr="00657664">
        <w:rPr>
          <w:b/>
          <w:sz w:val="28"/>
          <w:szCs w:val="28"/>
          <w:lang w:val="kk-KZ"/>
        </w:rPr>
        <w:t>9</w:t>
      </w:r>
      <w:r w:rsidRPr="00657664">
        <w:rPr>
          <w:b/>
          <w:sz w:val="28"/>
          <w:szCs w:val="28"/>
          <w:lang w:val="kk-KZ"/>
        </w:rPr>
        <w:t xml:space="preserve"> ж.</w:t>
      </w:r>
      <w:r w:rsidRPr="00657664">
        <w:rPr>
          <w:b/>
          <w:sz w:val="28"/>
          <w:szCs w:val="28"/>
          <w:lang w:val="kk-KZ"/>
        </w:rPr>
        <w:br w:type="page"/>
      </w:r>
      <w:r w:rsidRPr="00657664">
        <w:rPr>
          <w:b/>
          <w:sz w:val="28"/>
          <w:szCs w:val="28"/>
          <w:lang w:val="kk-KZ"/>
        </w:rPr>
        <w:lastRenderedPageBreak/>
        <w:t xml:space="preserve"> «</w:t>
      </w:r>
      <w:r w:rsidRPr="00657664">
        <w:rPr>
          <w:rFonts w:eastAsia="Adobe Fangsong Std R"/>
          <w:b/>
          <w:sz w:val="28"/>
          <w:lang w:val="kk-KZ"/>
        </w:rPr>
        <w:t>Музейтану</w:t>
      </w:r>
      <w:r w:rsidRPr="00657664">
        <w:rPr>
          <w:b/>
          <w:lang w:val="kk-KZ"/>
        </w:rPr>
        <w:t xml:space="preserve">» ПӘНІНІҢ СЕМИНАР </w:t>
      </w:r>
    </w:p>
    <w:p w:rsidR="00ED4505" w:rsidRPr="00657664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657664">
        <w:rPr>
          <w:b/>
          <w:lang w:val="kk-KZ"/>
        </w:rPr>
        <w:t>ТАҚЫРЫПТАРЫ МЕН СҰРАҚТАРЫ</w:t>
      </w:r>
    </w:p>
    <w:p w:rsidR="00ED4505" w:rsidRPr="00657664" w:rsidRDefault="00ED4505" w:rsidP="00ED4505">
      <w:pPr>
        <w:jc w:val="both"/>
        <w:rPr>
          <w:b/>
          <w:lang w:val="kk-KZ"/>
        </w:rPr>
      </w:pPr>
    </w:p>
    <w:p w:rsidR="00ED4505" w:rsidRPr="00657664" w:rsidRDefault="00ED4505" w:rsidP="00ED4505">
      <w:pPr>
        <w:jc w:val="both"/>
        <w:rPr>
          <w:b/>
          <w:lang w:val="kk-KZ"/>
        </w:rPr>
      </w:pPr>
      <w:r w:rsidRPr="00657664">
        <w:rPr>
          <w:b/>
          <w:lang w:val="kk-KZ"/>
        </w:rPr>
        <w:t xml:space="preserve">Семинар-1. </w:t>
      </w:r>
      <w:r w:rsidR="0065240D" w:rsidRPr="00657664">
        <w:rPr>
          <w:rFonts w:eastAsia="Adobe Fangsong Std R"/>
          <w:b/>
          <w:lang w:val="kk-KZ"/>
        </w:rPr>
        <w:t>Музейтану: ұғымдарын, мақсаты мен міндеттерін анықтау.</w:t>
      </w:r>
    </w:p>
    <w:p w:rsidR="00ED4505" w:rsidRPr="00657664" w:rsidRDefault="00ED4505" w:rsidP="00200F1C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657664">
        <w:rPr>
          <w:b/>
          <w:szCs w:val="28"/>
          <w:lang w:val="kk-KZ"/>
        </w:rPr>
        <w:t xml:space="preserve">Мақсаты: </w:t>
      </w:r>
      <w:r w:rsidR="00200F1C" w:rsidRPr="00657664">
        <w:rPr>
          <w:szCs w:val="28"/>
          <w:lang w:val="kk-KZ"/>
        </w:rPr>
        <w:t>С</w:t>
      </w:r>
      <w:r w:rsidR="00200F1C" w:rsidRPr="00657664">
        <w:rPr>
          <w:rFonts w:eastAsiaTheme="minorHAnsi"/>
          <w:szCs w:val="22"/>
          <w:lang w:val="kk-KZ" w:eastAsia="en-US"/>
        </w:rPr>
        <w:t>туденттерге музейтанудың ғылым ретінде қалыптасуы мен дамуын, қоғамдық-әлеуметтік функцияларын, тарихи қалыптасу кезеңдері мен тарихи тәжірибесін оқытып үйрету болып табылады.</w:t>
      </w:r>
      <w:r w:rsidRPr="00657664">
        <w:rPr>
          <w:sz w:val="28"/>
          <w:szCs w:val="28"/>
          <w:lang w:val="kk-KZ"/>
        </w:rPr>
        <w:t xml:space="preserve"> </w:t>
      </w:r>
    </w:p>
    <w:p w:rsidR="00ED4505" w:rsidRPr="00657664" w:rsidRDefault="00ED4505" w:rsidP="00ED4505">
      <w:pPr>
        <w:rPr>
          <w:szCs w:val="28"/>
          <w:lang w:val="kk-KZ"/>
        </w:rPr>
      </w:pPr>
      <w:r w:rsidRPr="00657664">
        <w:rPr>
          <w:b/>
          <w:szCs w:val="28"/>
          <w:lang w:val="kk-KZ"/>
        </w:rPr>
        <w:t xml:space="preserve">Өткізу түрі:  </w:t>
      </w:r>
      <w:r w:rsidRPr="00657664">
        <w:rPr>
          <w:szCs w:val="28"/>
          <w:lang w:val="kk-KZ"/>
        </w:rPr>
        <w:t>презентация,</w:t>
      </w:r>
      <w:r w:rsidRPr="00657664">
        <w:rPr>
          <w:b/>
          <w:szCs w:val="28"/>
          <w:lang w:val="kk-KZ"/>
        </w:rPr>
        <w:t xml:space="preserve"> </w:t>
      </w:r>
      <w:r w:rsidRPr="00657664">
        <w:rPr>
          <w:szCs w:val="28"/>
          <w:lang w:val="kk-KZ"/>
        </w:rPr>
        <w:t>баяндама.</w:t>
      </w:r>
    </w:p>
    <w:p w:rsidR="00ED4505" w:rsidRPr="00657664" w:rsidRDefault="00ED4505" w:rsidP="00ED4505">
      <w:pPr>
        <w:jc w:val="both"/>
        <w:rPr>
          <w:szCs w:val="28"/>
          <w:lang w:val="kk-KZ"/>
        </w:rPr>
      </w:pPr>
      <w:r w:rsidRPr="00657664">
        <w:rPr>
          <w:b/>
          <w:szCs w:val="28"/>
          <w:lang w:val="kk-KZ"/>
        </w:rPr>
        <w:t>Әдістемелік нұсқау:</w:t>
      </w:r>
      <w:r w:rsidRPr="00657664">
        <w:rPr>
          <w:szCs w:val="28"/>
          <w:lang w:val="kk-KZ"/>
        </w:rPr>
        <w:t xml:space="preserve"> № 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57664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57664">
        <w:rPr>
          <w:b/>
          <w:lang w:val="kk-KZ"/>
        </w:rPr>
        <w:t>Қосымша сұрақтар:</w:t>
      </w:r>
    </w:p>
    <w:p w:rsidR="00ED4505" w:rsidRPr="00657664" w:rsidRDefault="001341AE" w:rsidP="001E5E7B">
      <w:pPr>
        <w:pStyle w:val="a4"/>
        <w:numPr>
          <w:ilvl w:val="0"/>
          <w:numId w:val="7"/>
        </w:numPr>
        <w:tabs>
          <w:tab w:val="left" w:pos="284"/>
        </w:tabs>
        <w:ind w:left="426" w:hanging="426"/>
        <w:jc w:val="both"/>
        <w:rPr>
          <w:lang w:val="kk-KZ"/>
        </w:rPr>
      </w:pPr>
      <w:r w:rsidRPr="00657664">
        <w:rPr>
          <w:lang w:val="kk-KZ"/>
        </w:rPr>
        <w:t>Музей ісінің негізгі ұғымдары: музей жәдігері, музей ісі.</w:t>
      </w:r>
    </w:p>
    <w:p w:rsidR="00ED4505" w:rsidRPr="00657664" w:rsidRDefault="001341AE" w:rsidP="001E5E7B">
      <w:pPr>
        <w:pStyle w:val="a4"/>
        <w:numPr>
          <w:ilvl w:val="0"/>
          <w:numId w:val="7"/>
        </w:numPr>
        <w:tabs>
          <w:tab w:val="left" w:pos="284"/>
        </w:tabs>
        <w:ind w:left="426" w:hanging="426"/>
        <w:jc w:val="both"/>
        <w:rPr>
          <w:lang w:val="kk-KZ"/>
        </w:rPr>
      </w:pPr>
      <w:r w:rsidRPr="00657664">
        <w:rPr>
          <w:lang w:val="kk-KZ"/>
        </w:rPr>
        <w:t>Музей</w:t>
      </w:r>
      <w:r w:rsidR="00F6570B" w:rsidRPr="00657664">
        <w:rPr>
          <w:lang w:val="kk-KZ"/>
        </w:rPr>
        <w:t>лік зат және оның қасиеттері.</w:t>
      </w:r>
    </w:p>
    <w:p w:rsidR="001E5E7B" w:rsidRPr="00657664" w:rsidRDefault="001E5E7B" w:rsidP="001E5E7B">
      <w:pPr>
        <w:pStyle w:val="a4"/>
        <w:numPr>
          <w:ilvl w:val="0"/>
          <w:numId w:val="7"/>
        </w:numPr>
        <w:shd w:val="clear" w:color="auto" w:fill="FFFFFF"/>
        <w:tabs>
          <w:tab w:val="left" w:pos="284"/>
          <w:tab w:val="left" w:pos="2410"/>
        </w:tabs>
        <w:ind w:left="426" w:hanging="426"/>
        <w:jc w:val="both"/>
        <w:rPr>
          <w:bCs/>
          <w:noProof/>
          <w:lang w:val="kk-KZ"/>
        </w:rPr>
      </w:pPr>
      <w:r w:rsidRPr="00657664">
        <w:rPr>
          <w:noProof/>
          <w:lang w:val="kk-KZ"/>
        </w:rPr>
        <w:t>Музей терминдерінің түсініктері</w:t>
      </w:r>
      <w:r w:rsidRPr="00657664">
        <w:rPr>
          <w:bCs/>
          <w:noProof/>
          <w:lang w:val="kk-KZ"/>
        </w:rPr>
        <w:t>.</w:t>
      </w:r>
    </w:p>
    <w:p w:rsidR="001E5E7B" w:rsidRPr="00657664" w:rsidRDefault="001E5E7B" w:rsidP="001E5E7B">
      <w:pPr>
        <w:pStyle w:val="a4"/>
        <w:numPr>
          <w:ilvl w:val="0"/>
          <w:numId w:val="7"/>
        </w:numPr>
        <w:tabs>
          <w:tab w:val="left" w:pos="284"/>
        </w:tabs>
        <w:ind w:left="426" w:hanging="426"/>
        <w:jc w:val="both"/>
        <w:rPr>
          <w:lang w:val="kk-KZ"/>
        </w:rPr>
      </w:pPr>
      <w:r w:rsidRPr="00657664">
        <w:rPr>
          <w:spacing w:val="8"/>
          <w:lang w:val="kk-KZ"/>
        </w:rPr>
        <w:t xml:space="preserve">Музейдің  қызметіндегі негізі музей </w:t>
      </w:r>
      <w:r w:rsidRPr="00657664">
        <w:rPr>
          <w:spacing w:val="-4"/>
          <w:lang w:val="kk-KZ"/>
        </w:rPr>
        <w:t>заттарының жалпы түсінігі</w:t>
      </w:r>
      <w:r w:rsidRPr="00657664">
        <w:rPr>
          <w:bCs/>
          <w:noProof/>
          <w:lang w:val="kk-KZ"/>
        </w:rPr>
        <w:t>.</w:t>
      </w:r>
    </w:p>
    <w:p w:rsidR="00465117" w:rsidRPr="00657664" w:rsidRDefault="00465117" w:rsidP="001E5E7B">
      <w:pPr>
        <w:pStyle w:val="a4"/>
        <w:numPr>
          <w:ilvl w:val="0"/>
          <w:numId w:val="7"/>
        </w:numPr>
        <w:tabs>
          <w:tab w:val="left" w:pos="284"/>
        </w:tabs>
        <w:ind w:left="426" w:hanging="426"/>
        <w:jc w:val="both"/>
        <w:rPr>
          <w:lang w:val="kk-KZ"/>
        </w:rPr>
      </w:pPr>
      <w:r w:rsidRPr="00657664">
        <w:rPr>
          <w:lang w:val="kk-KZ"/>
        </w:rPr>
        <w:t>Музейтану құрлымы және басқа ғылымдармен байланысы.</w:t>
      </w:r>
    </w:p>
    <w:p w:rsidR="00F6570B" w:rsidRPr="00657664" w:rsidRDefault="00F6570B" w:rsidP="001E5E7B">
      <w:pPr>
        <w:pStyle w:val="a4"/>
        <w:numPr>
          <w:ilvl w:val="0"/>
          <w:numId w:val="7"/>
        </w:numPr>
        <w:tabs>
          <w:tab w:val="left" w:pos="284"/>
        </w:tabs>
        <w:ind w:left="426" w:hanging="426"/>
        <w:jc w:val="both"/>
        <w:rPr>
          <w:lang w:val="kk-KZ"/>
        </w:rPr>
      </w:pPr>
      <w:r w:rsidRPr="00657664">
        <w:rPr>
          <w:lang w:val="kk-KZ"/>
        </w:rPr>
        <w:t>Музейдің әлеуметтік функциялары.</w:t>
      </w:r>
    </w:p>
    <w:p w:rsidR="00ED4505" w:rsidRPr="00657664" w:rsidRDefault="00ED4505" w:rsidP="00ED4505">
      <w:pPr>
        <w:jc w:val="both"/>
        <w:rPr>
          <w:b/>
          <w:lang w:val="kk-KZ"/>
        </w:rPr>
      </w:pPr>
      <w:r w:rsidRPr="00657664">
        <w:rPr>
          <w:b/>
          <w:lang w:val="kk-KZ"/>
        </w:rPr>
        <w:t>Әдебиеттер:</w:t>
      </w:r>
    </w:p>
    <w:p w:rsidR="00ED4505" w:rsidRPr="00657664" w:rsidRDefault="00ED4505" w:rsidP="00ED4505">
      <w:pPr>
        <w:numPr>
          <w:ilvl w:val="0"/>
          <w:numId w:val="2"/>
        </w:numPr>
        <w:ind w:left="284" w:hanging="284"/>
      </w:pPr>
      <w:r w:rsidRPr="00657664">
        <w:t>Юренева Т.Ю. Музееведение. – М., 2006</w:t>
      </w:r>
      <w:r w:rsidRPr="00657664">
        <w:rPr>
          <w:lang w:val="kk-KZ"/>
        </w:rPr>
        <w:t>.</w:t>
      </w:r>
    </w:p>
    <w:p w:rsidR="00ED4505" w:rsidRPr="00657664" w:rsidRDefault="00ED4505" w:rsidP="00ED4505">
      <w:pPr>
        <w:numPr>
          <w:ilvl w:val="0"/>
          <w:numId w:val="2"/>
        </w:numPr>
        <w:ind w:left="284" w:hanging="284"/>
        <w:rPr>
          <w:lang w:val="kk-KZ"/>
        </w:rPr>
      </w:pPr>
      <w:r w:rsidRPr="00657664">
        <w:t>Поляков Т.П. Мифология музейного проектирования. – М., 2003</w:t>
      </w:r>
      <w:r w:rsidRPr="00657664">
        <w:rPr>
          <w:lang w:val="kk-KZ"/>
        </w:rPr>
        <w:t>.</w:t>
      </w:r>
    </w:p>
    <w:p w:rsidR="00ED4505" w:rsidRPr="00657664" w:rsidRDefault="00ED4505" w:rsidP="00ED4505">
      <w:pPr>
        <w:numPr>
          <w:ilvl w:val="0"/>
          <w:numId w:val="2"/>
        </w:numPr>
        <w:ind w:left="284" w:hanging="284"/>
        <w:rPr>
          <w:bCs/>
          <w:lang w:val="kk-KZ"/>
        </w:rPr>
      </w:pPr>
      <w:proofErr w:type="spellStart"/>
      <w:r w:rsidRPr="00657664">
        <w:rPr>
          <w:bCs/>
        </w:rPr>
        <w:t>Шляхтина</w:t>
      </w:r>
      <w:proofErr w:type="spellEnd"/>
      <w:r w:rsidRPr="00657664">
        <w:rPr>
          <w:bCs/>
        </w:rPr>
        <w:t xml:space="preserve"> Л.М. Основы музейного дела. Теория и практика.- М., 2009</w:t>
      </w:r>
      <w:r w:rsidRPr="00657664">
        <w:rPr>
          <w:bCs/>
          <w:lang w:val="kk-KZ"/>
        </w:rPr>
        <w:t>.</w:t>
      </w:r>
    </w:p>
    <w:p w:rsidR="00ED4505" w:rsidRPr="00657664" w:rsidRDefault="00ED4505" w:rsidP="00ED4505">
      <w:pPr>
        <w:numPr>
          <w:ilvl w:val="0"/>
          <w:numId w:val="2"/>
        </w:numPr>
        <w:ind w:left="284" w:hanging="284"/>
        <w:rPr>
          <w:bCs/>
          <w:lang w:val="kk-KZ"/>
        </w:rPr>
      </w:pPr>
      <w:proofErr w:type="spellStart"/>
      <w:r w:rsidRPr="00657664">
        <w:t>Гнедовский</w:t>
      </w:r>
      <w:proofErr w:type="spellEnd"/>
      <w:r w:rsidRPr="00657664">
        <w:t> Б.В., Некоторые проблемы создания историко-мемориальных музеев. М. 1978.</w:t>
      </w:r>
    </w:p>
    <w:p w:rsidR="00ED4505" w:rsidRPr="00657664" w:rsidRDefault="00ED4505" w:rsidP="00ED4505">
      <w:pPr>
        <w:numPr>
          <w:ilvl w:val="0"/>
          <w:numId w:val="2"/>
        </w:numPr>
        <w:ind w:left="284" w:hanging="284"/>
        <w:rPr>
          <w:bCs/>
          <w:lang w:val="kk-KZ"/>
        </w:rPr>
      </w:pPr>
      <w:proofErr w:type="spellStart"/>
      <w:r w:rsidRPr="00657664">
        <w:t>Гнедовский</w:t>
      </w:r>
      <w:proofErr w:type="spellEnd"/>
      <w:r w:rsidRPr="00657664">
        <w:t> Б.В. Современные тенденции развития музейной коммуникации М. 1989.</w:t>
      </w:r>
    </w:p>
    <w:p w:rsidR="00D60494" w:rsidRPr="00657664" w:rsidRDefault="00ED4505" w:rsidP="00D60494">
      <w:pPr>
        <w:numPr>
          <w:ilvl w:val="0"/>
          <w:numId w:val="2"/>
        </w:numPr>
        <w:ind w:left="284" w:hanging="284"/>
        <w:rPr>
          <w:bCs/>
          <w:lang w:val="kk-KZ"/>
        </w:rPr>
      </w:pPr>
      <w:r w:rsidRPr="00657664">
        <w:t>Заболотная И.В., Музееведение. М. 1994.</w:t>
      </w:r>
    </w:p>
    <w:p w:rsidR="00D60494" w:rsidRPr="00657664" w:rsidRDefault="00D60494" w:rsidP="00D60494">
      <w:pPr>
        <w:numPr>
          <w:ilvl w:val="0"/>
          <w:numId w:val="2"/>
        </w:numPr>
        <w:ind w:left="284" w:hanging="284"/>
        <w:rPr>
          <w:bCs/>
          <w:lang w:val="kk-KZ"/>
        </w:rPr>
      </w:pPr>
      <w:r w:rsidRPr="00657664">
        <w:rPr>
          <w:lang w:val="kk-KZ"/>
        </w:rPr>
        <w:t>Мануэль Галич. История доколумбовых цивилизаций. – М.: Мысль, 1990.</w:t>
      </w:r>
    </w:p>
    <w:p w:rsidR="00ED4505" w:rsidRPr="00657664" w:rsidRDefault="00ED4505" w:rsidP="00ED4505">
      <w:pPr>
        <w:rPr>
          <w:bCs/>
          <w:lang w:val="kk-KZ"/>
        </w:rPr>
      </w:pPr>
    </w:p>
    <w:p w:rsidR="00C10374" w:rsidRPr="00657664" w:rsidRDefault="00C10374" w:rsidP="00C10374">
      <w:pPr>
        <w:pStyle w:val="Standard"/>
        <w:jc w:val="both"/>
        <w:rPr>
          <w:lang w:val="kk-KZ"/>
        </w:rPr>
      </w:pPr>
      <w:r w:rsidRPr="00657664">
        <w:rPr>
          <w:b/>
          <w:lang w:val="kk-KZ"/>
        </w:rPr>
        <w:t xml:space="preserve">Семинар-2. </w:t>
      </w:r>
      <w:r w:rsidRPr="00657664">
        <w:rPr>
          <w:rFonts w:cs="Times New Roman"/>
          <w:b/>
          <w:color w:val="000000"/>
          <w:spacing w:val="-8"/>
          <w:kern w:val="0"/>
          <w:lang w:val="kk-KZ"/>
        </w:rPr>
        <w:t>Тарихи музейлер және олардың негізгі әлеуметтік міндеттері</w:t>
      </w:r>
      <w:r w:rsidRPr="00657664">
        <w:rPr>
          <w:rFonts w:cs="Times New Roman"/>
          <w:color w:val="000000"/>
          <w:spacing w:val="-8"/>
          <w:kern w:val="0"/>
          <w:lang w:val="kk-KZ"/>
        </w:rPr>
        <w:t>.</w:t>
      </w:r>
    </w:p>
    <w:p w:rsidR="00C10374" w:rsidRPr="00657664" w:rsidRDefault="00C10374" w:rsidP="00C10374">
      <w:pPr>
        <w:pStyle w:val="Standard"/>
        <w:jc w:val="both"/>
        <w:rPr>
          <w:lang w:val="kk-KZ"/>
        </w:rPr>
      </w:pPr>
      <w:r w:rsidRPr="00657664">
        <w:rPr>
          <w:b/>
          <w:bCs/>
          <w:lang w:val="kk-KZ"/>
        </w:rPr>
        <w:t xml:space="preserve">Мақсаты: </w:t>
      </w:r>
      <w:r w:rsidRPr="00657664">
        <w:rPr>
          <w:lang w:val="kk-KZ"/>
        </w:rPr>
        <w:t>Тарихи және мәдени мұраларды сақтауда музейлердің маңызын түсініп білу. Тарихи музейлерге сипаттама беру.</w:t>
      </w:r>
    </w:p>
    <w:p w:rsidR="00C10374" w:rsidRPr="00657664" w:rsidRDefault="00C10374" w:rsidP="00C10374">
      <w:pPr>
        <w:rPr>
          <w:szCs w:val="28"/>
          <w:lang w:val="kk-KZ"/>
        </w:rPr>
      </w:pPr>
      <w:r w:rsidRPr="00657664">
        <w:rPr>
          <w:b/>
          <w:szCs w:val="28"/>
          <w:lang w:val="kk-KZ"/>
        </w:rPr>
        <w:t xml:space="preserve">Өткізу түрі:  </w:t>
      </w:r>
      <w:r w:rsidRPr="00657664">
        <w:rPr>
          <w:szCs w:val="28"/>
          <w:lang w:val="kk-KZ"/>
        </w:rPr>
        <w:t>презентация,</w:t>
      </w:r>
      <w:r w:rsidRPr="00657664">
        <w:rPr>
          <w:b/>
          <w:szCs w:val="28"/>
          <w:lang w:val="kk-KZ"/>
        </w:rPr>
        <w:t xml:space="preserve"> </w:t>
      </w:r>
      <w:r w:rsidRPr="00657664">
        <w:rPr>
          <w:szCs w:val="28"/>
          <w:lang w:val="kk-KZ"/>
        </w:rPr>
        <w:t>баяндама.</w:t>
      </w:r>
    </w:p>
    <w:p w:rsidR="00C10374" w:rsidRPr="00657664" w:rsidRDefault="00C10374" w:rsidP="00C10374">
      <w:pPr>
        <w:pStyle w:val="Standard"/>
        <w:jc w:val="both"/>
        <w:rPr>
          <w:lang w:val="kk-KZ"/>
        </w:rPr>
      </w:pPr>
      <w:r w:rsidRPr="00657664">
        <w:rPr>
          <w:b/>
          <w:bCs/>
          <w:lang w:val="kk-KZ"/>
        </w:rPr>
        <w:t>Әдістемелік нұсқау:</w:t>
      </w:r>
      <w:r w:rsidRPr="00657664">
        <w:rPr>
          <w:lang w:val="kk-KZ"/>
        </w:rPr>
        <w:t xml:space="preserve"> № 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C10374" w:rsidRPr="00657664" w:rsidRDefault="00C10374" w:rsidP="00C10374">
      <w:pPr>
        <w:pStyle w:val="Standard"/>
        <w:jc w:val="both"/>
        <w:rPr>
          <w:rFonts w:cs="Times New Roman"/>
          <w:b/>
          <w:lang w:val="kk-KZ"/>
        </w:rPr>
      </w:pPr>
      <w:r w:rsidRPr="00657664">
        <w:rPr>
          <w:rFonts w:cs="Times New Roman"/>
          <w:b/>
          <w:lang w:val="kk-KZ"/>
        </w:rPr>
        <w:t>Сұрақтар:</w:t>
      </w:r>
    </w:p>
    <w:p w:rsidR="00C10374" w:rsidRPr="00657664" w:rsidRDefault="00C10374" w:rsidP="00C10374">
      <w:pPr>
        <w:autoSpaceDE w:val="0"/>
        <w:rPr>
          <w:lang w:val="kk-KZ"/>
        </w:rPr>
      </w:pPr>
      <w:r w:rsidRPr="00657664">
        <w:rPr>
          <w:lang w:val="kk-KZ"/>
        </w:rPr>
        <w:t>1. Тарихи және мәдени мұраларды сақтаудағы музейлердің маңызы</w:t>
      </w:r>
    </w:p>
    <w:p w:rsidR="00C10374" w:rsidRPr="00657664" w:rsidRDefault="00C10374" w:rsidP="00C10374">
      <w:pPr>
        <w:pStyle w:val="western"/>
        <w:shd w:val="clear" w:color="auto" w:fill="FFFFFF"/>
        <w:spacing w:before="0"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57664">
        <w:rPr>
          <w:rFonts w:ascii="Times New Roman" w:hAnsi="Times New Roman"/>
          <w:sz w:val="24"/>
          <w:szCs w:val="24"/>
          <w:lang w:val="kk-KZ"/>
        </w:rPr>
        <w:t>2. Қазіргі кезеңдегі тарихи бағыттағы музейлер</w:t>
      </w:r>
    </w:p>
    <w:p w:rsidR="00C10374" w:rsidRPr="00657664" w:rsidRDefault="00C10374" w:rsidP="00C10374">
      <w:pPr>
        <w:pStyle w:val="western"/>
        <w:shd w:val="clear" w:color="auto" w:fill="FFFFFF"/>
        <w:spacing w:before="0" w:after="0" w:line="240" w:lineRule="auto"/>
        <w:rPr>
          <w:lang w:val="kk-KZ"/>
        </w:rPr>
      </w:pPr>
      <w:r w:rsidRPr="00657664">
        <w:rPr>
          <w:rFonts w:ascii="Times New Roman" w:hAnsi="Times New Roman"/>
          <w:sz w:val="24"/>
          <w:szCs w:val="24"/>
          <w:lang w:val="kk-KZ"/>
        </w:rPr>
        <w:t>3. Тарихи музейлердің негізгі міндеттері</w:t>
      </w:r>
    </w:p>
    <w:p w:rsidR="00C10374" w:rsidRPr="00657664" w:rsidRDefault="00C10374" w:rsidP="00C10374">
      <w:pPr>
        <w:pStyle w:val="Standard"/>
        <w:jc w:val="both"/>
        <w:rPr>
          <w:b/>
          <w:bCs/>
          <w:lang w:val="kk-KZ"/>
        </w:rPr>
      </w:pPr>
      <w:r w:rsidRPr="00657664">
        <w:rPr>
          <w:b/>
          <w:bCs/>
          <w:lang w:val="kk-KZ"/>
        </w:rPr>
        <w:t>Қосымша сұрақтар:</w:t>
      </w:r>
    </w:p>
    <w:p w:rsidR="00C10374" w:rsidRPr="00657664" w:rsidRDefault="00C10374" w:rsidP="00C10374">
      <w:pPr>
        <w:pStyle w:val="Standard"/>
        <w:jc w:val="both"/>
        <w:rPr>
          <w:lang w:val="kk-KZ"/>
        </w:rPr>
      </w:pPr>
      <w:r w:rsidRPr="00657664">
        <w:rPr>
          <w:lang w:val="kk-KZ"/>
        </w:rPr>
        <w:t>Тарихи музейлерге қандай музейлер жатады?</w:t>
      </w:r>
    </w:p>
    <w:p w:rsidR="00C10374" w:rsidRPr="00657664" w:rsidRDefault="00C10374" w:rsidP="00C10374">
      <w:pPr>
        <w:pStyle w:val="Standard"/>
        <w:jc w:val="both"/>
        <w:rPr>
          <w:lang w:val="kk-KZ"/>
        </w:rPr>
      </w:pPr>
      <w:r w:rsidRPr="00657664">
        <w:rPr>
          <w:lang w:val="kk-KZ"/>
        </w:rPr>
        <w:t>Этнография музейлерінің экспонаттарын атаңыз.</w:t>
      </w:r>
    </w:p>
    <w:p w:rsidR="00C10374" w:rsidRPr="00657664" w:rsidRDefault="00C10374" w:rsidP="00C10374">
      <w:pPr>
        <w:pStyle w:val="Standard"/>
        <w:jc w:val="both"/>
        <w:rPr>
          <w:lang w:val="kk-KZ"/>
        </w:rPr>
      </w:pPr>
      <w:r w:rsidRPr="00657664">
        <w:rPr>
          <w:lang w:val="kk-KZ"/>
        </w:rPr>
        <w:t>Музейдің  қызметіндегі тарихи музейлердің жалпы түсінігі.</w:t>
      </w:r>
    </w:p>
    <w:p w:rsidR="00C10374" w:rsidRPr="00657664" w:rsidRDefault="00C10374" w:rsidP="00C10374">
      <w:pPr>
        <w:pStyle w:val="Standard"/>
        <w:jc w:val="both"/>
        <w:rPr>
          <w:lang w:val="kk-KZ"/>
        </w:rPr>
      </w:pPr>
      <w:r w:rsidRPr="00657664">
        <w:rPr>
          <w:lang w:val="kk-KZ"/>
        </w:rPr>
        <w:t>Тарихи музейлердің міндеті қандай?</w:t>
      </w:r>
    </w:p>
    <w:p w:rsidR="00C10374" w:rsidRPr="00657664" w:rsidRDefault="00C10374" w:rsidP="00C10374">
      <w:pPr>
        <w:pStyle w:val="Standard"/>
        <w:jc w:val="both"/>
        <w:rPr>
          <w:b/>
          <w:bCs/>
          <w:lang w:val="kk-KZ"/>
        </w:rPr>
      </w:pPr>
      <w:r w:rsidRPr="00657664">
        <w:rPr>
          <w:b/>
          <w:bCs/>
          <w:lang w:val="kk-KZ"/>
        </w:rPr>
        <w:t>Әдебиеттер:</w:t>
      </w:r>
    </w:p>
    <w:p w:rsidR="00C10374" w:rsidRPr="00657664" w:rsidRDefault="00C10374" w:rsidP="00C10374">
      <w:pPr>
        <w:pStyle w:val="Standard"/>
        <w:jc w:val="both"/>
        <w:rPr>
          <w:lang w:val="kk-KZ"/>
        </w:rPr>
      </w:pPr>
      <w:r w:rsidRPr="00657664">
        <w:rPr>
          <w:lang w:val="kk-KZ"/>
        </w:rPr>
        <w:t>Юренева Т.Ю. Музееведение. – М., 2006.</w:t>
      </w:r>
    </w:p>
    <w:p w:rsidR="00C10374" w:rsidRPr="00657664" w:rsidRDefault="00C10374" w:rsidP="00C10374">
      <w:pPr>
        <w:pStyle w:val="Standard"/>
        <w:jc w:val="both"/>
        <w:rPr>
          <w:lang w:val="kk-KZ"/>
        </w:rPr>
      </w:pPr>
      <w:r w:rsidRPr="00657664">
        <w:rPr>
          <w:lang w:val="kk-KZ"/>
        </w:rPr>
        <w:t>Шляхтина Л.М. Основы музейного дела. Теория и практика.- М., 2009.</w:t>
      </w:r>
    </w:p>
    <w:p w:rsidR="00C10374" w:rsidRPr="00657664" w:rsidRDefault="00C10374" w:rsidP="00C10374">
      <w:pPr>
        <w:pStyle w:val="Standard"/>
        <w:jc w:val="both"/>
        <w:rPr>
          <w:lang w:val="kk-KZ"/>
        </w:rPr>
      </w:pPr>
      <w:r w:rsidRPr="00657664">
        <w:rPr>
          <w:lang w:val="kk-KZ"/>
        </w:rPr>
        <w:t>Основы музееведения. - М.,2010</w:t>
      </w:r>
    </w:p>
    <w:p w:rsidR="00C10374" w:rsidRPr="00657664" w:rsidRDefault="00C10374" w:rsidP="00C10374">
      <w:pPr>
        <w:pStyle w:val="Standard"/>
        <w:jc w:val="both"/>
        <w:rPr>
          <w:lang w:val="kk-KZ"/>
        </w:rPr>
      </w:pPr>
      <w:r w:rsidRPr="00657664">
        <w:rPr>
          <w:lang w:val="kk-KZ"/>
        </w:rPr>
        <w:t>Сотникова С.И. Музеология. – М.,2004</w:t>
      </w:r>
    </w:p>
    <w:p w:rsidR="00C10374" w:rsidRPr="00657664" w:rsidRDefault="00C10374" w:rsidP="00C10374">
      <w:pPr>
        <w:pStyle w:val="Standard"/>
        <w:jc w:val="both"/>
        <w:rPr>
          <w:rFonts w:cs="Times New Roman"/>
          <w:kern w:val="0"/>
          <w:lang w:val="kk-KZ"/>
        </w:rPr>
      </w:pPr>
      <w:r w:rsidRPr="00657664">
        <w:rPr>
          <w:rFonts w:cs="Times New Roman"/>
          <w:kern w:val="0"/>
          <w:lang w:val="kk-KZ"/>
        </w:rPr>
        <w:t>Раимханова, К.. Музей ісінің теориясы мен практикасы.- Алматы, 2002</w:t>
      </w:r>
    </w:p>
    <w:p w:rsidR="00C10374" w:rsidRPr="00657664" w:rsidRDefault="00C10374" w:rsidP="00C10374">
      <w:pPr>
        <w:pStyle w:val="Standard"/>
        <w:jc w:val="both"/>
        <w:rPr>
          <w:rFonts w:cs="Times New Roman"/>
          <w:kern w:val="0"/>
          <w:lang w:val="kk-KZ"/>
        </w:rPr>
      </w:pPr>
      <w:r w:rsidRPr="00657664">
        <w:rPr>
          <w:rFonts w:cs="Times New Roman"/>
          <w:kern w:val="0"/>
          <w:lang w:val="kk-KZ"/>
        </w:rPr>
        <w:lastRenderedPageBreak/>
        <w:t>Тельчаров, А.Д.. Основы музейного дела. Введение в специальность.- М., 2005</w:t>
      </w:r>
    </w:p>
    <w:p w:rsidR="00C10374" w:rsidRPr="00657664" w:rsidRDefault="00C10374" w:rsidP="00ED4505">
      <w:pPr>
        <w:rPr>
          <w:bCs/>
          <w:lang w:val="kk-KZ"/>
        </w:rPr>
      </w:pPr>
    </w:p>
    <w:p w:rsidR="00C10374" w:rsidRPr="00657664" w:rsidRDefault="00ED4505" w:rsidP="00C10374">
      <w:pPr>
        <w:autoSpaceDE w:val="0"/>
        <w:rPr>
          <w:b/>
          <w:lang w:val="kk-KZ"/>
        </w:rPr>
      </w:pPr>
      <w:r w:rsidRPr="00657664">
        <w:rPr>
          <w:b/>
          <w:lang w:val="kk-KZ"/>
        </w:rPr>
        <w:t xml:space="preserve">Семинар-3.  </w:t>
      </w:r>
      <w:r w:rsidR="00C10374" w:rsidRPr="00657664">
        <w:rPr>
          <w:b/>
          <w:color w:val="000000"/>
          <w:lang w:val="kk-KZ"/>
        </w:rPr>
        <w:t>Республикалық маңызы бар музейлер.</w:t>
      </w:r>
    </w:p>
    <w:p w:rsidR="00C10374" w:rsidRPr="00657664" w:rsidRDefault="00C10374" w:rsidP="00C10374">
      <w:pPr>
        <w:pStyle w:val="Standard"/>
        <w:jc w:val="both"/>
        <w:rPr>
          <w:lang w:val="kk-KZ"/>
        </w:rPr>
      </w:pPr>
      <w:r w:rsidRPr="00657664">
        <w:rPr>
          <w:b/>
          <w:bCs/>
          <w:lang w:val="kk-KZ"/>
        </w:rPr>
        <w:t xml:space="preserve">Мақсаты: </w:t>
      </w:r>
      <w:r w:rsidRPr="00657664">
        <w:rPr>
          <w:lang w:val="kk-KZ"/>
        </w:rPr>
        <w:t>Қазақстандағы республикалық маңызы бар музейлерінің  тарихына  тоқталу.  Қазақстандағы археологиялық, көркемөнер, саз аспаптар музейлерінің маңыздылығын көрсету.</w:t>
      </w:r>
    </w:p>
    <w:p w:rsidR="00C10374" w:rsidRPr="00657664" w:rsidRDefault="00C10374" w:rsidP="00C10374">
      <w:pPr>
        <w:rPr>
          <w:szCs w:val="28"/>
          <w:lang w:val="kk-KZ"/>
        </w:rPr>
      </w:pPr>
      <w:r w:rsidRPr="00657664">
        <w:rPr>
          <w:b/>
          <w:szCs w:val="28"/>
          <w:lang w:val="kk-KZ"/>
        </w:rPr>
        <w:t xml:space="preserve">Өткізу түрі:  </w:t>
      </w:r>
      <w:r w:rsidRPr="00657664">
        <w:rPr>
          <w:szCs w:val="28"/>
          <w:lang w:val="kk-KZ"/>
        </w:rPr>
        <w:t>презентация,</w:t>
      </w:r>
      <w:r w:rsidRPr="00657664">
        <w:rPr>
          <w:b/>
          <w:szCs w:val="28"/>
          <w:lang w:val="kk-KZ"/>
        </w:rPr>
        <w:t xml:space="preserve"> </w:t>
      </w:r>
      <w:r w:rsidRPr="00657664">
        <w:rPr>
          <w:szCs w:val="28"/>
          <w:lang w:val="kk-KZ"/>
        </w:rPr>
        <w:t>баяндама.</w:t>
      </w:r>
    </w:p>
    <w:p w:rsidR="00C10374" w:rsidRPr="00657664" w:rsidRDefault="00C10374" w:rsidP="00C10374">
      <w:pPr>
        <w:pStyle w:val="Standard"/>
        <w:jc w:val="both"/>
        <w:rPr>
          <w:lang w:val="kk-KZ"/>
        </w:rPr>
      </w:pPr>
      <w:r w:rsidRPr="00657664">
        <w:rPr>
          <w:b/>
          <w:bCs/>
          <w:lang w:val="kk-KZ"/>
        </w:rPr>
        <w:t>Әдістемелік нұсқау</w:t>
      </w:r>
      <w:r w:rsidRPr="00657664">
        <w:rPr>
          <w:lang w:val="kk-KZ"/>
        </w:rPr>
        <w:t>: № 3 тапсырма дәріс материалдарын, сондай-ақ қосымша оқулықтармен оқу құралдарын, тарихи әдебиеттерді және интернет жүйесіндегі сайттарды пайдалана отырып орындалады. Студент, Қазақстандағы ірі музейлердің тарихымен танысады.</w:t>
      </w:r>
    </w:p>
    <w:p w:rsidR="00C10374" w:rsidRPr="00657664" w:rsidRDefault="00C10374" w:rsidP="00C10374">
      <w:pPr>
        <w:pStyle w:val="Standard"/>
        <w:jc w:val="both"/>
        <w:rPr>
          <w:rFonts w:cs="Times New Roman"/>
          <w:b/>
          <w:lang w:val="kk-KZ"/>
        </w:rPr>
      </w:pPr>
      <w:r w:rsidRPr="00657664">
        <w:rPr>
          <w:rFonts w:cs="Times New Roman"/>
          <w:b/>
          <w:lang w:val="kk-KZ"/>
        </w:rPr>
        <w:t>Сұрақтар:</w:t>
      </w:r>
    </w:p>
    <w:p w:rsidR="00C10374" w:rsidRPr="00657664" w:rsidRDefault="00C10374" w:rsidP="00C10374">
      <w:pPr>
        <w:pStyle w:val="a8"/>
        <w:spacing w:before="0" w:after="0" w:line="240" w:lineRule="auto"/>
        <w:rPr>
          <w:lang w:val="kk-KZ"/>
        </w:rPr>
      </w:pPr>
      <w:r w:rsidRPr="00657664">
        <w:rPr>
          <w:lang w:val="kk-KZ"/>
        </w:rPr>
        <w:t>1.Ықылас Дүкенұлы атындағы Республикалық саз аспаптар музейінің қалыптасу тарихы</w:t>
      </w:r>
    </w:p>
    <w:p w:rsidR="00C10374" w:rsidRPr="00657664" w:rsidRDefault="00C10374" w:rsidP="00C10374">
      <w:pPr>
        <w:pStyle w:val="a8"/>
        <w:spacing w:before="0" w:after="0" w:line="240" w:lineRule="auto"/>
        <w:rPr>
          <w:lang w:val="kk-KZ"/>
        </w:rPr>
      </w:pPr>
      <w:r w:rsidRPr="00657664">
        <w:rPr>
          <w:lang w:val="kk-KZ"/>
        </w:rPr>
        <w:t>2.Қазақстан Республикасы Мемлекеттік Орталық музейі</w:t>
      </w:r>
    </w:p>
    <w:p w:rsidR="00C10374" w:rsidRPr="00657664" w:rsidRDefault="00C10374" w:rsidP="00C10374">
      <w:pPr>
        <w:pStyle w:val="a8"/>
        <w:spacing w:before="0" w:after="0" w:line="240" w:lineRule="auto"/>
        <w:rPr>
          <w:lang w:val="kk-KZ"/>
        </w:rPr>
      </w:pPr>
      <w:r w:rsidRPr="00657664">
        <w:rPr>
          <w:lang w:val="kk-KZ"/>
        </w:rPr>
        <w:t>3.Ә. Қастеев атындағы Мемлекеттік өнер музейі және оның қызметінің бағыттары</w:t>
      </w:r>
    </w:p>
    <w:p w:rsidR="00C10374" w:rsidRPr="00657664" w:rsidRDefault="00C10374" w:rsidP="00C10374">
      <w:pPr>
        <w:pStyle w:val="a8"/>
        <w:spacing w:before="0" w:after="0" w:line="240" w:lineRule="auto"/>
        <w:rPr>
          <w:lang w:val="kk-KZ"/>
        </w:rPr>
      </w:pPr>
      <w:r w:rsidRPr="00657664">
        <w:rPr>
          <w:lang w:val="kk-KZ"/>
        </w:rPr>
        <w:t>4.Республикалық кітап музейі</w:t>
      </w:r>
    </w:p>
    <w:p w:rsidR="00C10374" w:rsidRPr="00657664" w:rsidRDefault="00C10374" w:rsidP="00C10374">
      <w:pPr>
        <w:pStyle w:val="a8"/>
        <w:spacing w:before="0" w:after="0" w:line="240" w:lineRule="auto"/>
        <w:rPr>
          <w:lang w:val="kk-KZ"/>
        </w:rPr>
      </w:pPr>
      <w:r w:rsidRPr="00657664">
        <w:rPr>
          <w:lang w:val="kk-KZ"/>
        </w:rPr>
        <w:t>5.Қазақстан Республикасының бірінші Президенті музейі</w:t>
      </w:r>
    </w:p>
    <w:p w:rsidR="00C10374" w:rsidRPr="00657664" w:rsidRDefault="00C10374" w:rsidP="00C10374">
      <w:pPr>
        <w:pStyle w:val="a8"/>
        <w:spacing w:before="0" w:after="0" w:line="240" w:lineRule="auto"/>
        <w:rPr>
          <w:lang w:val="kk-KZ"/>
        </w:rPr>
      </w:pPr>
      <w:r w:rsidRPr="00657664">
        <w:rPr>
          <w:lang w:val="kk-KZ"/>
        </w:rPr>
        <w:t xml:space="preserve">6.Алматы қаласының тарихы музейі </w:t>
      </w:r>
    </w:p>
    <w:p w:rsidR="00C10374" w:rsidRPr="00657664" w:rsidRDefault="00C10374" w:rsidP="00C10374">
      <w:pPr>
        <w:pStyle w:val="a8"/>
        <w:shd w:val="clear" w:color="auto" w:fill="FFFFFF"/>
        <w:spacing w:after="0" w:line="240" w:lineRule="auto"/>
        <w:rPr>
          <w:lang w:val="kk-KZ"/>
        </w:rPr>
      </w:pPr>
      <w:r w:rsidRPr="00657664">
        <w:rPr>
          <w:b/>
          <w:bCs/>
          <w:lang w:val="kk-KZ"/>
        </w:rPr>
        <w:t xml:space="preserve">Ұсынылатын әдебиеттер: </w:t>
      </w:r>
    </w:p>
    <w:p w:rsidR="00C10374" w:rsidRPr="00657664" w:rsidRDefault="00C10374" w:rsidP="00C10374">
      <w:pPr>
        <w:pStyle w:val="a8"/>
        <w:shd w:val="clear" w:color="auto" w:fill="FFFFFF"/>
        <w:spacing w:before="0" w:after="0" w:line="240" w:lineRule="auto"/>
        <w:rPr>
          <w:lang w:val="kk-KZ"/>
        </w:rPr>
      </w:pPr>
      <w:r w:rsidRPr="00657664">
        <w:rPr>
          <w:lang w:val="kk-KZ"/>
        </w:rPr>
        <w:t>1.Д.Ө.Мұстапаева Қазақстандағы музей ісінің тарихы.Түркістан, 2011.</w:t>
      </w:r>
    </w:p>
    <w:p w:rsidR="00C10374" w:rsidRPr="00657664" w:rsidRDefault="00C10374" w:rsidP="00C10374">
      <w:pPr>
        <w:pStyle w:val="a8"/>
        <w:spacing w:before="0" w:after="0" w:line="240" w:lineRule="auto"/>
      </w:pPr>
      <w:r w:rsidRPr="00657664">
        <w:rPr>
          <w:lang w:val="kk-KZ"/>
        </w:rPr>
        <w:t xml:space="preserve">2.Мерекеева С.К. Музеи Казахстана. – </w:t>
      </w:r>
      <w:r w:rsidRPr="00657664">
        <w:t>А., 2009.</w:t>
      </w:r>
    </w:p>
    <w:p w:rsidR="00C10374" w:rsidRPr="00657664" w:rsidRDefault="00C10374" w:rsidP="00C10374">
      <w:pPr>
        <w:pStyle w:val="a8"/>
        <w:spacing w:before="0" w:after="0" w:line="240" w:lineRule="auto"/>
        <w:rPr>
          <w:lang w:val="kk-KZ"/>
        </w:rPr>
      </w:pPr>
      <w:r w:rsidRPr="00657664">
        <w:rPr>
          <w:lang w:val="kk-KZ"/>
        </w:rPr>
        <w:t>3.Мұхажанова Т.Н. Әлем музейлерінің тарихы. А.,2011</w:t>
      </w:r>
    </w:p>
    <w:p w:rsidR="00C10374" w:rsidRPr="00657664" w:rsidRDefault="00C10374" w:rsidP="002E481B">
      <w:pPr>
        <w:autoSpaceDE w:val="0"/>
        <w:autoSpaceDN w:val="0"/>
        <w:adjustRightInd w:val="0"/>
        <w:rPr>
          <w:b/>
          <w:lang w:val="kk-KZ"/>
        </w:rPr>
      </w:pPr>
    </w:p>
    <w:p w:rsidR="00C10374" w:rsidRPr="00657664" w:rsidRDefault="00C10374" w:rsidP="00C10374">
      <w:pPr>
        <w:rPr>
          <w:rFonts w:eastAsia="Adobe Fangsong Std R"/>
          <w:b/>
          <w:lang w:val="kk-KZ"/>
        </w:rPr>
      </w:pPr>
      <w:r w:rsidRPr="00657664">
        <w:rPr>
          <w:b/>
          <w:lang w:val="kk-KZ"/>
        </w:rPr>
        <w:t xml:space="preserve">Семинар-4.  </w:t>
      </w:r>
      <w:r w:rsidRPr="00657664">
        <w:rPr>
          <w:rFonts w:eastAsia="Adobe Fangsong Std R"/>
          <w:b/>
          <w:lang w:val="kk-KZ"/>
        </w:rPr>
        <w:t xml:space="preserve">Музей экспозициясын құрудың принциптері мен әдіс-тәсілдері. </w:t>
      </w:r>
    </w:p>
    <w:p w:rsidR="00C10374" w:rsidRPr="00657664" w:rsidRDefault="00C10374" w:rsidP="00C10374">
      <w:pPr>
        <w:rPr>
          <w:szCs w:val="28"/>
          <w:lang w:val="kk-KZ"/>
        </w:rPr>
      </w:pPr>
      <w:r w:rsidRPr="00657664">
        <w:rPr>
          <w:b/>
          <w:szCs w:val="28"/>
          <w:lang w:val="kk-KZ"/>
        </w:rPr>
        <w:t xml:space="preserve">Мақсаты: </w:t>
      </w:r>
      <w:r w:rsidRPr="00657664">
        <w:rPr>
          <w:lang w:val="kk-KZ"/>
        </w:rPr>
        <w:t>Студенттерді тарихи музейлердің тарихымен және бағыттарымен таныстыру.</w:t>
      </w:r>
      <w:r w:rsidRPr="00657664">
        <w:rPr>
          <w:szCs w:val="28"/>
          <w:lang w:val="kk-KZ"/>
        </w:rPr>
        <w:t xml:space="preserve"> </w:t>
      </w:r>
    </w:p>
    <w:p w:rsidR="00C10374" w:rsidRPr="00657664" w:rsidRDefault="00C10374" w:rsidP="00C10374">
      <w:pPr>
        <w:rPr>
          <w:szCs w:val="28"/>
          <w:lang w:val="kk-KZ"/>
        </w:rPr>
      </w:pPr>
      <w:r w:rsidRPr="00657664">
        <w:rPr>
          <w:b/>
          <w:szCs w:val="28"/>
          <w:lang w:val="kk-KZ"/>
        </w:rPr>
        <w:t xml:space="preserve">Өткізу түрі:  </w:t>
      </w:r>
      <w:r w:rsidRPr="00657664">
        <w:rPr>
          <w:szCs w:val="28"/>
          <w:lang w:val="kk-KZ"/>
        </w:rPr>
        <w:t>презентация,</w:t>
      </w:r>
      <w:r w:rsidRPr="00657664">
        <w:rPr>
          <w:b/>
          <w:szCs w:val="28"/>
          <w:lang w:val="kk-KZ"/>
        </w:rPr>
        <w:t xml:space="preserve"> </w:t>
      </w:r>
      <w:r w:rsidRPr="00657664">
        <w:rPr>
          <w:szCs w:val="28"/>
          <w:lang w:val="kk-KZ"/>
        </w:rPr>
        <w:t>баяндама.</w:t>
      </w:r>
    </w:p>
    <w:p w:rsidR="00C10374" w:rsidRPr="00657664" w:rsidRDefault="00C10374" w:rsidP="00C10374">
      <w:pPr>
        <w:jc w:val="both"/>
        <w:rPr>
          <w:szCs w:val="28"/>
          <w:lang w:val="kk-KZ"/>
        </w:rPr>
      </w:pPr>
      <w:r w:rsidRPr="00657664">
        <w:rPr>
          <w:b/>
          <w:szCs w:val="28"/>
          <w:lang w:val="kk-KZ"/>
        </w:rPr>
        <w:t>Әдістемелік нұсқау</w:t>
      </w:r>
      <w:r w:rsidRPr="00657664">
        <w:rPr>
          <w:szCs w:val="28"/>
          <w:lang w:val="kk-KZ"/>
        </w:rPr>
        <w:t>: № 4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C10374" w:rsidRPr="00657664" w:rsidRDefault="00C10374" w:rsidP="00C10374">
      <w:pPr>
        <w:tabs>
          <w:tab w:val="left" w:pos="284"/>
        </w:tabs>
        <w:jc w:val="both"/>
        <w:rPr>
          <w:b/>
          <w:lang w:val="kk-KZ"/>
        </w:rPr>
      </w:pPr>
      <w:r w:rsidRPr="00657664">
        <w:rPr>
          <w:b/>
          <w:lang w:val="kk-KZ"/>
        </w:rPr>
        <w:t>Қосымша сұрақтар:</w:t>
      </w:r>
    </w:p>
    <w:p w:rsidR="00C10374" w:rsidRPr="00657664" w:rsidRDefault="00C10374" w:rsidP="00C10374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</w:pPr>
      <w:r w:rsidRPr="00657664">
        <w:rPr>
          <w:lang w:val="kk-KZ"/>
        </w:rPr>
        <w:t>Экспозицииялық жұмыстың негізгі терминдері:</w:t>
      </w:r>
      <w:r w:rsidRPr="00657664">
        <w:t xml:space="preserve"> (голограмма, турникет, модель)</w:t>
      </w:r>
      <w:r w:rsidRPr="00657664">
        <w:rPr>
          <w:lang w:val="kk-KZ"/>
        </w:rPr>
        <w:t>.</w:t>
      </w:r>
    </w:p>
    <w:p w:rsidR="00C10374" w:rsidRPr="00657664" w:rsidRDefault="00C10374" w:rsidP="00C10374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</w:pPr>
      <w:r w:rsidRPr="00657664">
        <w:rPr>
          <w:lang w:val="kk-KZ"/>
        </w:rPr>
        <w:t>Әлемдік музейлердегі экспозициялық тәжірибе тарихы (XVII – XX ғғ. басы).</w:t>
      </w:r>
    </w:p>
    <w:p w:rsidR="00C10374" w:rsidRPr="00657664" w:rsidRDefault="00C10374" w:rsidP="00C10374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</w:pPr>
      <w:r w:rsidRPr="00657664">
        <w:rPr>
          <w:lang w:val="kk-KZ"/>
        </w:rPr>
        <w:t xml:space="preserve">Сценарий – болашақ экспозицияның әдеби атауы және көрерменнің оны қабылдауы. БАҚ-на ақпараттық бюллетень </w:t>
      </w:r>
      <w:r w:rsidRPr="00657664">
        <w:rPr>
          <w:snapToGrid w:val="0"/>
        </w:rPr>
        <w:t>–</w:t>
      </w:r>
      <w:r w:rsidRPr="00657664">
        <w:rPr>
          <w:snapToGrid w:val="0"/>
          <w:lang w:val="kk-KZ"/>
        </w:rPr>
        <w:t xml:space="preserve"> музей экспозициясы немесе көрменің </w:t>
      </w:r>
      <w:r w:rsidRPr="00657664">
        <w:rPr>
          <w:snapToGrid w:val="0"/>
        </w:rPr>
        <w:t>п</w:t>
      </w:r>
      <w:r w:rsidRPr="00657664">
        <w:rPr>
          <w:bCs/>
          <w:snapToGrid w:val="0"/>
        </w:rPr>
        <w:t>ресс-релиз</w:t>
      </w:r>
      <w:r w:rsidRPr="00657664">
        <w:rPr>
          <w:bCs/>
          <w:snapToGrid w:val="0"/>
          <w:lang w:val="kk-KZ"/>
        </w:rPr>
        <w:t>і.</w:t>
      </w:r>
    </w:p>
    <w:p w:rsidR="00C10374" w:rsidRPr="00657664" w:rsidRDefault="00C10374" w:rsidP="00C10374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lang w:val="kk-KZ"/>
        </w:rPr>
      </w:pPr>
      <w:r w:rsidRPr="00657664">
        <w:rPr>
          <w:lang w:val="kk-KZ"/>
        </w:rPr>
        <w:t xml:space="preserve">Этикетаж – этикеткалар жиынтығы. Музейлік этикетка – экспонат туралы негізгі ақпараттар жазылған мәтін, экспонатқа түсіндірме жазба. </w:t>
      </w:r>
    </w:p>
    <w:p w:rsidR="00C10374" w:rsidRPr="00657664" w:rsidRDefault="00C10374" w:rsidP="00C10374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</w:pPr>
      <w:r w:rsidRPr="00657664">
        <w:rPr>
          <w:lang w:val="kk-KZ"/>
        </w:rPr>
        <w:t xml:space="preserve">Музей экспозициясындағы этикетканың рөлі. </w:t>
      </w:r>
    </w:p>
    <w:p w:rsidR="00C10374" w:rsidRPr="00657664" w:rsidRDefault="00C10374" w:rsidP="00C10374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</w:pPr>
      <w:r w:rsidRPr="00657664">
        <w:rPr>
          <w:lang w:val="kk-KZ"/>
        </w:rPr>
        <w:t>Ғылыми-қосалқы материалдар: Панорама – алдында заттық жоспары бар лента тәріздес картина. Диорама – алдыңғы заттық жоспары бар домалақ тәріздес картина.</w:t>
      </w:r>
    </w:p>
    <w:p w:rsidR="00C10374" w:rsidRPr="00657664" w:rsidRDefault="00C10374" w:rsidP="00C10374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lang w:val="kk-KZ"/>
        </w:rPr>
      </w:pPr>
      <w:r w:rsidRPr="00657664">
        <w:rPr>
          <w:lang w:val="kk-KZ"/>
        </w:rPr>
        <w:t>Көшірме – басқа заттың орнын ауыстыру немесе соған ұқсату үшін жасалған зат.</w:t>
      </w:r>
    </w:p>
    <w:p w:rsidR="00C10374" w:rsidRPr="00657664" w:rsidRDefault="00C10374" w:rsidP="00C10374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lang w:val="kk-KZ"/>
        </w:rPr>
      </w:pPr>
      <w:r w:rsidRPr="00657664">
        <w:rPr>
          <w:lang w:val="kk-KZ"/>
        </w:rPr>
        <w:t xml:space="preserve"> Реплика – авторлық қайталау. Репродукция – баспа тәсілімен жасалған көркем шығарманың көшірмесі. </w:t>
      </w:r>
    </w:p>
    <w:p w:rsidR="00C10374" w:rsidRPr="00657664" w:rsidRDefault="00C10374" w:rsidP="00C10374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lang w:val="kk-KZ"/>
        </w:rPr>
      </w:pPr>
      <w:r w:rsidRPr="00657664">
        <w:rPr>
          <w:lang w:val="kk-KZ"/>
        </w:rPr>
        <w:t xml:space="preserve">Нақты көшірме – түпнұсқа материалының сол көлемде жасалған дәлме-дәл көшірмесі. </w:t>
      </w:r>
    </w:p>
    <w:p w:rsidR="00C10374" w:rsidRPr="00657664" w:rsidRDefault="00C10374" w:rsidP="00C10374">
      <w:pPr>
        <w:pStyle w:val="a4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lang w:val="kk-KZ"/>
        </w:rPr>
      </w:pPr>
      <w:r w:rsidRPr="00657664">
        <w:rPr>
          <w:lang w:val="kk-KZ"/>
        </w:rPr>
        <w:t>Макет – белгілі-бір масштабта жасалатын объекттің сыртқы көрінісі.</w:t>
      </w:r>
    </w:p>
    <w:p w:rsidR="00C10374" w:rsidRPr="00657664" w:rsidRDefault="00C10374" w:rsidP="00C10374">
      <w:pPr>
        <w:jc w:val="both"/>
        <w:rPr>
          <w:lang w:val="kk-KZ"/>
        </w:rPr>
      </w:pPr>
      <w:r w:rsidRPr="00657664">
        <w:rPr>
          <w:b/>
          <w:lang w:val="kk-KZ"/>
        </w:rPr>
        <w:t>Әдебиеттер</w:t>
      </w:r>
      <w:r w:rsidRPr="00657664">
        <w:rPr>
          <w:lang w:val="kk-KZ"/>
        </w:rPr>
        <w:t xml:space="preserve">: </w:t>
      </w:r>
    </w:p>
    <w:p w:rsidR="00C10374" w:rsidRPr="00657664" w:rsidRDefault="00C10374" w:rsidP="00C10374">
      <w:pPr>
        <w:pStyle w:val="a4"/>
        <w:numPr>
          <w:ilvl w:val="0"/>
          <w:numId w:val="18"/>
        </w:numPr>
        <w:ind w:left="284" w:hanging="284"/>
      </w:pPr>
      <w:proofErr w:type="spellStart"/>
      <w:r w:rsidRPr="00657664">
        <w:t>Каулен</w:t>
      </w:r>
      <w:proofErr w:type="spellEnd"/>
      <w:r w:rsidRPr="00657664">
        <w:t xml:space="preserve"> М.Е. Экспозиция и </w:t>
      </w:r>
      <w:proofErr w:type="spellStart"/>
      <w:r w:rsidRPr="00657664">
        <w:t>экспозиционер</w:t>
      </w:r>
      <w:proofErr w:type="spellEnd"/>
      <w:r w:rsidRPr="00657664">
        <w:t xml:space="preserve">, М., 2001 </w:t>
      </w:r>
    </w:p>
    <w:p w:rsidR="00C10374" w:rsidRPr="00657664" w:rsidRDefault="00C10374" w:rsidP="00C10374">
      <w:pPr>
        <w:pStyle w:val="a4"/>
        <w:numPr>
          <w:ilvl w:val="0"/>
          <w:numId w:val="18"/>
        </w:numPr>
        <w:ind w:left="284" w:hanging="284"/>
      </w:pPr>
      <w:r w:rsidRPr="00657664">
        <w:t xml:space="preserve">Искусство музейной экспозиции и техническое оснащение музеев. – М., 1985. </w:t>
      </w:r>
    </w:p>
    <w:p w:rsidR="00C10374" w:rsidRPr="00657664" w:rsidRDefault="00C10374" w:rsidP="00C10374">
      <w:pPr>
        <w:pStyle w:val="a4"/>
        <w:numPr>
          <w:ilvl w:val="0"/>
          <w:numId w:val="18"/>
        </w:numPr>
        <w:ind w:left="284" w:hanging="284"/>
      </w:pPr>
      <w:r w:rsidRPr="00657664">
        <w:t xml:space="preserve">Поляков Т.П. Как делать музей? </w:t>
      </w:r>
      <w:r w:rsidRPr="00657664">
        <w:rPr>
          <w:lang w:val="kk-KZ"/>
        </w:rPr>
        <w:t xml:space="preserve">- </w:t>
      </w:r>
      <w:r w:rsidRPr="00657664">
        <w:t>М., 1997</w:t>
      </w:r>
    </w:p>
    <w:p w:rsidR="00C10374" w:rsidRPr="00657664" w:rsidRDefault="00C10374" w:rsidP="00C10374">
      <w:pPr>
        <w:pStyle w:val="a4"/>
        <w:numPr>
          <w:ilvl w:val="0"/>
          <w:numId w:val="18"/>
        </w:numPr>
        <w:ind w:left="284" w:hanging="284"/>
      </w:pPr>
      <w:proofErr w:type="spellStart"/>
      <w:r w:rsidRPr="00657664">
        <w:t>Майстровская</w:t>
      </w:r>
      <w:proofErr w:type="spellEnd"/>
      <w:r w:rsidRPr="00657664">
        <w:t xml:space="preserve"> М.Т. Очерк развития современного экспозиционного дизайна (музеи искусств) //Музееведение. На пути к музею XXI века. </w:t>
      </w:r>
      <w:r w:rsidRPr="00657664">
        <w:rPr>
          <w:lang w:val="kk-KZ"/>
        </w:rPr>
        <w:t>-</w:t>
      </w:r>
      <w:r w:rsidRPr="00657664">
        <w:t xml:space="preserve"> М., 1989.</w:t>
      </w:r>
    </w:p>
    <w:p w:rsidR="00C10374" w:rsidRPr="00657664" w:rsidRDefault="00C10374" w:rsidP="00C10374">
      <w:pPr>
        <w:pStyle w:val="a4"/>
        <w:numPr>
          <w:ilvl w:val="0"/>
          <w:numId w:val="18"/>
        </w:numPr>
        <w:ind w:left="284" w:hanging="284"/>
      </w:pPr>
      <w:r w:rsidRPr="00657664">
        <w:lastRenderedPageBreak/>
        <w:t>Музейная экспозиция. Теория и практика. Искусство экспозиции. Новые сценарии и концепции. – М., 1997.</w:t>
      </w:r>
    </w:p>
    <w:p w:rsidR="00C10374" w:rsidRPr="00657664" w:rsidRDefault="00C10374" w:rsidP="00C10374">
      <w:pPr>
        <w:pStyle w:val="a4"/>
        <w:numPr>
          <w:ilvl w:val="0"/>
          <w:numId w:val="18"/>
        </w:numPr>
        <w:ind w:left="284" w:hanging="284"/>
      </w:pPr>
      <w:r w:rsidRPr="00657664">
        <w:t>Этикетаж и тексты в музейной экспозиции. Методические рекомендации ЦМР СССР. – М., 1990.</w:t>
      </w:r>
    </w:p>
    <w:p w:rsidR="00C10374" w:rsidRPr="00657664" w:rsidRDefault="00C10374" w:rsidP="00C10374">
      <w:pPr>
        <w:pStyle w:val="a4"/>
        <w:numPr>
          <w:ilvl w:val="0"/>
          <w:numId w:val="18"/>
        </w:numPr>
        <w:ind w:left="284" w:hanging="284"/>
        <w:jc w:val="both"/>
        <w:rPr>
          <w:bCs/>
          <w:lang w:val="kk-KZ"/>
        </w:rPr>
      </w:pPr>
      <w:proofErr w:type="spellStart"/>
      <w:r w:rsidRPr="00657664">
        <w:rPr>
          <w:bCs/>
        </w:rPr>
        <w:t>Шляхтина</w:t>
      </w:r>
      <w:proofErr w:type="spellEnd"/>
      <w:r w:rsidRPr="00657664">
        <w:rPr>
          <w:bCs/>
        </w:rPr>
        <w:t xml:space="preserve"> Л.М. Основы музейного дела. Теория и практика.- М., 2009</w:t>
      </w:r>
      <w:r w:rsidRPr="00657664">
        <w:rPr>
          <w:bCs/>
          <w:lang w:val="kk-KZ"/>
        </w:rPr>
        <w:t>.</w:t>
      </w:r>
    </w:p>
    <w:p w:rsidR="00C10374" w:rsidRPr="00657664" w:rsidRDefault="00C10374" w:rsidP="00C10374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:rsidR="00C10374" w:rsidRPr="00657664" w:rsidRDefault="00C10374" w:rsidP="002E481B">
      <w:pPr>
        <w:autoSpaceDE w:val="0"/>
        <w:autoSpaceDN w:val="0"/>
        <w:adjustRightInd w:val="0"/>
        <w:rPr>
          <w:b/>
          <w:lang w:val="kk-KZ"/>
        </w:rPr>
      </w:pPr>
    </w:p>
    <w:p w:rsidR="00C10374" w:rsidRPr="00657664" w:rsidRDefault="00C10374" w:rsidP="002E481B">
      <w:pPr>
        <w:autoSpaceDE w:val="0"/>
        <w:autoSpaceDN w:val="0"/>
        <w:adjustRightInd w:val="0"/>
        <w:rPr>
          <w:b/>
          <w:lang w:val="kk-KZ"/>
        </w:rPr>
      </w:pPr>
      <w:r w:rsidRPr="00657664">
        <w:rPr>
          <w:b/>
          <w:lang w:val="kk-KZ"/>
        </w:rPr>
        <w:t xml:space="preserve">Семинар-5.  </w:t>
      </w:r>
      <w:r w:rsidRPr="00657664">
        <w:rPr>
          <w:rFonts w:eastAsia="Andale Sans UI"/>
          <w:b/>
          <w:lang w:val="kk-KZ"/>
        </w:rPr>
        <w:t>Еуропа музейлерінің тарихы.</w:t>
      </w:r>
    </w:p>
    <w:p w:rsidR="00C10374" w:rsidRPr="00657664" w:rsidRDefault="00C10374" w:rsidP="00C10374">
      <w:pPr>
        <w:jc w:val="both"/>
        <w:rPr>
          <w:szCs w:val="28"/>
          <w:lang w:val="kk-KZ"/>
        </w:rPr>
      </w:pPr>
      <w:r w:rsidRPr="00657664">
        <w:rPr>
          <w:b/>
          <w:szCs w:val="28"/>
          <w:lang w:val="kk-KZ"/>
        </w:rPr>
        <w:t xml:space="preserve">Мақсаты: </w:t>
      </w:r>
      <w:r w:rsidRPr="00657664">
        <w:rPr>
          <w:lang w:val="kk-KZ"/>
        </w:rPr>
        <w:t>Студенттерді Еуропада қалыптасқан алғашқы ірі музейлердің тарихымен таныстыру.</w:t>
      </w:r>
    </w:p>
    <w:p w:rsidR="00C10374" w:rsidRPr="00657664" w:rsidRDefault="00C10374" w:rsidP="00C10374">
      <w:pPr>
        <w:rPr>
          <w:szCs w:val="28"/>
          <w:lang w:val="kk-KZ"/>
        </w:rPr>
      </w:pPr>
      <w:r w:rsidRPr="00657664">
        <w:rPr>
          <w:b/>
          <w:szCs w:val="28"/>
          <w:lang w:val="kk-KZ"/>
        </w:rPr>
        <w:t xml:space="preserve">Өткізу түрі:  </w:t>
      </w:r>
      <w:r w:rsidRPr="00657664">
        <w:rPr>
          <w:szCs w:val="28"/>
          <w:lang w:val="kk-KZ"/>
        </w:rPr>
        <w:t>презентация.</w:t>
      </w:r>
    </w:p>
    <w:p w:rsidR="00C10374" w:rsidRPr="00657664" w:rsidRDefault="00C10374" w:rsidP="00C10374">
      <w:pPr>
        <w:jc w:val="both"/>
        <w:rPr>
          <w:szCs w:val="28"/>
          <w:lang w:val="kk-KZ"/>
        </w:rPr>
      </w:pPr>
      <w:r w:rsidRPr="00657664">
        <w:rPr>
          <w:b/>
          <w:szCs w:val="28"/>
          <w:lang w:val="kk-KZ"/>
        </w:rPr>
        <w:t>Әдістемелік нұсқау</w:t>
      </w:r>
      <w:r w:rsidRPr="00657664">
        <w:rPr>
          <w:szCs w:val="28"/>
          <w:lang w:val="kk-KZ"/>
        </w:rPr>
        <w:t>: № 5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C10374" w:rsidRPr="00657664" w:rsidRDefault="00C10374" w:rsidP="00C10374">
      <w:pPr>
        <w:tabs>
          <w:tab w:val="left" w:pos="284"/>
        </w:tabs>
        <w:jc w:val="both"/>
        <w:rPr>
          <w:b/>
          <w:lang w:val="kk-KZ"/>
        </w:rPr>
      </w:pPr>
      <w:r w:rsidRPr="00657664">
        <w:rPr>
          <w:b/>
          <w:lang w:val="kk-KZ"/>
        </w:rPr>
        <w:t>Қосымша сұрақтар:</w:t>
      </w:r>
    </w:p>
    <w:p w:rsidR="00C10374" w:rsidRPr="00657664" w:rsidRDefault="00C10374" w:rsidP="00C10374">
      <w:pPr>
        <w:jc w:val="both"/>
        <w:rPr>
          <w:lang w:val="kk-KZ"/>
        </w:rPr>
      </w:pPr>
      <w:r w:rsidRPr="00657664">
        <w:rPr>
          <w:lang w:val="kk-KZ"/>
        </w:rPr>
        <w:t xml:space="preserve">1. </w:t>
      </w:r>
      <w:r w:rsidR="00C43E1D" w:rsidRPr="00657664">
        <w:rPr>
          <w:noProof/>
          <w:spacing w:val="-3"/>
          <w:lang w:val="kk-KZ"/>
        </w:rPr>
        <w:t>Ежелгі Грекия музейлері;</w:t>
      </w:r>
    </w:p>
    <w:p w:rsidR="00C10374" w:rsidRPr="00657664" w:rsidRDefault="00C10374" w:rsidP="00C10374">
      <w:pPr>
        <w:jc w:val="both"/>
        <w:rPr>
          <w:noProof/>
          <w:spacing w:val="-4"/>
          <w:lang w:val="kk-KZ"/>
        </w:rPr>
      </w:pPr>
      <w:r w:rsidRPr="00657664">
        <w:rPr>
          <w:lang w:val="kk-KZ"/>
        </w:rPr>
        <w:t xml:space="preserve">2. </w:t>
      </w:r>
      <w:r w:rsidR="00C43E1D" w:rsidRPr="00657664">
        <w:rPr>
          <w:noProof/>
          <w:spacing w:val="-4"/>
          <w:lang w:val="kk-KZ"/>
        </w:rPr>
        <w:t>Ежелгі Рим музейлері;</w:t>
      </w:r>
    </w:p>
    <w:p w:rsidR="00C43E1D" w:rsidRPr="00657664" w:rsidRDefault="00C43E1D" w:rsidP="00C10374">
      <w:pPr>
        <w:jc w:val="both"/>
        <w:rPr>
          <w:noProof/>
          <w:spacing w:val="-4"/>
          <w:lang w:val="kk-KZ"/>
        </w:rPr>
      </w:pPr>
      <w:r w:rsidRPr="00657664">
        <w:rPr>
          <w:noProof/>
          <w:spacing w:val="-4"/>
          <w:lang w:val="kk-KZ"/>
        </w:rPr>
        <w:t>3. Лувр – әлемдегі ірі музей;</w:t>
      </w:r>
    </w:p>
    <w:p w:rsidR="00C43E1D" w:rsidRPr="00657664" w:rsidRDefault="00C43E1D" w:rsidP="00C10374">
      <w:pPr>
        <w:jc w:val="both"/>
        <w:rPr>
          <w:noProof/>
          <w:spacing w:val="-4"/>
          <w:lang w:val="kk-KZ"/>
        </w:rPr>
      </w:pPr>
      <w:r w:rsidRPr="00657664">
        <w:rPr>
          <w:noProof/>
          <w:spacing w:val="-4"/>
          <w:lang w:val="kk-KZ"/>
        </w:rPr>
        <w:t>4. Уффици галереясы;</w:t>
      </w:r>
    </w:p>
    <w:p w:rsidR="00C43E1D" w:rsidRPr="00657664" w:rsidRDefault="00C43E1D" w:rsidP="00C10374">
      <w:pPr>
        <w:jc w:val="both"/>
        <w:rPr>
          <w:noProof/>
          <w:spacing w:val="-4"/>
          <w:lang w:val="kk-KZ"/>
        </w:rPr>
      </w:pPr>
      <w:r w:rsidRPr="00657664">
        <w:rPr>
          <w:noProof/>
          <w:spacing w:val="-4"/>
          <w:lang w:val="kk-KZ"/>
        </w:rPr>
        <w:t>5. Британ музейі;</w:t>
      </w:r>
    </w:p>
    <w:p w:rsidR="00C43E1D" w:rsidRPr="00657664" w:rsidRDefault="00C43E1D" w:rsidP="00C10374">
      <w:pPr>
        <w:jc w:val="both"/>
        <w:rPr>
          <w:noProof/>
          <w:spacing w:val="-4"/>
          <w:lang w:val="kk-KZ"/>
        </w:rPr>
      </w:pPr>
      <w:r w:rsidRPr="00657664">
        <w:rPr>
          <w:noProof/>
          <w:spacing w:val="-4"/>
          <w:lang w:val="kk-KZ"/>
        </w:rPr>
        <w:t>6. Лондон ұлттық галереясы;</w:t>
      </w:r>
    </w:p>
    <w:p w:rsidR="00C43E1D" w:rsidRPr="00657664" w:rsidRDefault="00C43E1D" w:rsidP="00C10374">
      <w:pPr>
        <w:jc w:val="both"/>
        <w:rPr>
          <w:noProof/>
          <w:spacing w:val="-4"/>
          <w:lang w:val="kk-KZ"/>
        </w:rPr>
      </w:pPr>
      <w:r w:rsidRPr="00657664">
        <w:rPr>
          <w:noProof/>
          <w:spacing w:val="-4"/>
          <w:lang w:val="kk-KZ"/>
        </w:rPr>
        <w:t>7. Метрополитен;</w:t>
      </w:r>
    </w:p>
    <w:p w:rsidR="00C43E1D" w:rsidRPr="00657664" w:rsidRDefault="00C43E1D" w:rsidP="00C43E1D">
      <w:pPr>
        <w:tabs>
          <w:tab w:val="left" w:pos="284"/>
        </w:tabs>
        <w:jc w:val="both"/>
        <w:rPr>
          <w:lang w:val="kk-KZ"/>
        </w:rPr>
      </w:pPr>
      <w:r w:rsidRPr="00657664">
        <w:rPr>
          <w:noProof/>
          <w:spacing w:val="-4"/>
          <w:lang w:val="kk-KZ"/>
        </w:rPr>
        <w:t>8. Прадо ұлттық музейі;</w:t>
      </w:r>
    </w:p>
    <w:p w:rsidR="00C10374" w:rsidRPr="00657664" w:rsidRDefault="00C10374" w:rsidP="00C43E1D">
      <w:pPr>
        <w:tabs>
          <w:tab w:val="left" w:pos="284"/>
        </w:tabs>
        <w:jc w:val="both"/>
        <w:rPr>
          <w:b/>
          <w:lang w:val="kk-KZ"/>
        </w:rPr>
      </w:pPr>
      <w:r w:rsidRPr="00657664">
        <w:rPr>
          <w:b/>
          <w:lang w:val="kk-KZ"/>
        </w:rPr>
        <w:t xml:space="preserve">Әдебиеттер: </w:t>
      </w:r>
    </w:p>
    <w:p w:rsidR="00C10374" w:rsidRPr="00657664" w:rsidRDefault="00C43E1D" w:rsidP="00C43E1D">
      <w:pPr>
        <w:pStyle w:val="a4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lang w:val="kk-KZ"/>
        </w:rPr>
      </w:pPr>
      <w:r w:rsidRPr="00657664">
        <w:rPr>
          <w:lang w:val="kk-KZ"/>
        </w:rPr>
        <w:t>Картаева Т.Е. Әлем музейлерінің кеңістігі. – Алматы: Қазақ университеті, 2010.</w:t>
      </w:r>
    </w:p>
    <w:p w:rsidR="00C43E1D" w:rsidRPr="00657664" w:rsidRDefault="00C43E1D" w:rsidP="00C43E1D">
      <w:pPr>
        <w:numPr>
          <w:ilvl w:val="0"/>
          <w:numId w:val="40"/>
        </w:numPr>
        <w:tabs>
          <w:tab w:val="left" w:pos="284"/>
        </w:tabs>
        <w:ind w:left="0" w:firstLine="0"/>
      </w:pPr>
      <w:r w:rsidRPr="00657664">
        <w:t>Музееведение. Музеи мира. М., 1991.</w:t>
      </w:r>
    </w:p>
    <w:p w:rsidR="00C43E1D" w:rsidRPr="00657664" w:rsidRDefault="00C43E1D" w:rsidP="00C43E1D">
      <w:pPr>
        <w:pStyle w:val="a4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lang w:val="kk-KZ"/>
        </w:rPr>
      </w:pPr>
      <w:r w:rsidRPr="00657664">
        <w:rPr>
          <w:lang w:val="kk-KZ"/>
        </w:rPr>
        <w:t>Мұхажанова Т.Н. Әлем музейлерінің тарихы. А.,2011</w:t>
      </w:r>
    </w:p>
    <w:p w:rsidR="00C10374" w:rsidRPr="00657664" w:rsidRDefault="00C10374" w:rsidP="00C43E1D">
      <w:pPr>
        <w:tabs>
          <w:tab w:val="left" w:pos="284"/>
        </w:tabs>
        <w:autoSpaceDE w:val="0"/>
        <w:autoSpaceDN w:val="0"/>
        <w:adjustRightInd w:val="0"/>
        <w:rPr>
          <w:b/>
          <w:lang w:val="kk-KZ"/>
        </w:rPr>
      </w:pPr>
    </w:p>
    <w:p w:rsidR="00C10374" w:rsidRPr="00657664" w:rsidRDefault="00F3416D" w:rsidP="002E481B">
      <w:pPr>
        <w:autoSpaceDE w:val="0"/>
        <w:autoSpaceDN w:val="0"/>
        <w:adjustRightInd w:val="0"/>
        <w:rPr>
          <w:b/>
          <w:lang w:val="kk-KZ"/>
        </w:rPr>
      </w:pPr>
      <w:r w:rsidRPr="00657664">
        <w:rPr>
          <w:b/>
          <w:lang w:val="kk-KZ"/>
        </w:rPr>
        <w:t xml:space="preserve">Семинар-6.  </w:t>
      </w:r>
      <w:r w:rsidRPr="00657664">
        <w:rPr>
          <w:rFonts w:eastAsia="Andale Sans UI"/>
          <w:b/>
          <w:lang w:val="kk-KZ"/>
        </w:rPr>
        <w:t>Музейтану пәнінің негізгі ұғымдары: «Музей заты», «музей», «музей ісі»</w:t>
      </w:r>
    </w:p>
    <w:p w:rsidR="00F3416D" w:rsidRPr="00657664" w:rsidRDefault="00F3416D" w:rsidP="00F3416D">
      <w:pPr>
        <w:pStyle w:val="Standard"/>
        <w:jc w:val="both"/>
        <w:rPr>
          <w:lang w:val="kk-KZ"/>
        </w:rPr>
      </w:pPr>
      <w:r w:rsidRPr="00657664">
        <w:rPr>
          <w:b/>
          <w:bCs/>
          <w:lang w:val="kk-KZ"/>
        </w:rPr>
        <w:t xml:space="preserve">Мақсаты: </w:t>
      </w:r>
      <w:r w:rsidRPr="00657664">
        <w:rPr>
          <w:lang w:val="kk-KZ"/>
        </w:rPr>
        <w:t xml:space="preserve">Студенттерге музейтану пәнінің ұғымдарын түсіндіру, музей затығ музей ісіне түсініктеме беру. </w:t>
      </w:r>
    </w:p>
    <w:p w:rsidR="00F3416D" w:rsidRPr="00657664" w:rsidRDefault="00F3416D" w:rsidP="00F3416D">
      <w:pPr>
        <w:rPr>
          <w:szCs w:val="28"/>
          <w:lang w:val="kk-KZ"/>
        </w:rPr>
      </w:pPr>
      <w:r w:rsidRPr="00657664">
        <w:rPr>
          <w:b/>
          <w:szCs w:val="28"/>
          <w:lang w:val="kk-KZ"/>
        </w:rPr>
        <w:t xml:space="preserve">Өткізу түрі:  </w:t>
      </w:r>
      <w:r w:rsidRPr="00657664">
        <w:rPr>
          <w:szCs w:val="28"/>
          <w:lang w:val="kk-KZ"/>
        </w:rPr>
        <w:t>глоссарий</w:t>
      </w:r>
    </w:p>
    <w:p w:rsidR="00657664" w:rsidRPr="00657664" w:rsidRDefault="00657664" w:rsidP="00657664">
      <w:pPr>
        <w:pStyle w:val="Standard"/>
        <w:jc w:val="both"/>
        <w:rPr>
          <w:lang w:val="kk-KZ"/>
        </w:rPr>
      </w:pPr>
      <w:r w:rsidRPr="00657664">
        <w:rPr>
          <w:b/>
          <w:bCs/>
          <w:lang w:val="kk-KZ"/>
        </w:rPr>
        <w:t>Әдістемелік нұсқау:</w:t>
      </w:r>
      <w:r w:rsidRPr="00657664">
        <w:rPr>
          <w:lang w:val="kk-KZ"/>
        </w:rPr>
        <w:t xml:space="preserve"> № </w:t>
      </w:r>
      <w:r>
        <w:rPr>
          <w:lang w:val="kk-KZ"/>
        </w:rPr>
        <w:t>6</w:t>
      </w:r>
      <w:r w:rsidRPr="00657664">
        <w:rPr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F3416D" w:rsidRPr="00657664" w:rsidRDefault="00F3416D" w:rsidP="00F3416D">
      <w:pPr>
        <w:pStyle w:val="Standard"/>
        <w:jc w:val="both"/>
        <w:rPr>
          <w:rFonts w:cs="Times New Roman"/>
          <w:b/>
          <w:lang w:val="kk-KZ"/>
        </w:rPr>
      </w:pPr>
      <w:r w:rsidRPr="00657664">
        <w:rPr>
          <w:rFonts w:cs="Times New Roman"/>
          <w:b/>
          <w:lang w:val="kk-KZ"/>
        </w:rPr>
        <w:t>Сұрақтар:</w:t>
      </w:r>
    </w:p>
    <w:p w:rsidR="00F3416D" w:rsidRPr="00657664" w:rsidRDefault="00F3416D" w:rsidP="00F3416D">
      <w:pPr>
        <w:pStyle w:val="Standard"/>
        <w:jc w:val="both"/>
        <w:rPr>
          <w:lang w:val="kk-KZ"/>
        </w:rPr>
      </w:pPr>
      <w:r w:rsidRPr="00657664">
        <w:rPr>
          <w:bCs/>
          <w:lang w:val="kk-KZ"/>
        </w:rPr>
        <w:t>1.</w:t>
      </w:r>
      <w:r w:rsidRPr="00657664">
        <w:rPr>
          <w:lang w:val="kk-KZ"/>
        </w:rPr>
        <w:t xml:space="preserve"> Музей ісінің негізгі ұғымдары: музей жәдігері, музей ісі.</w:t>
      </w:r>
    </w:p>
    <w:p w:rsidR="00F3416D" w:rsidRPr="00657664" w:rsidRDefault="00F3416D" w:rsidP="00F3416D">
      <w:pPr>
        <w:pStyle w:val="Standard"/>
        <w:jc w:val="both"/>
        <w:rPr>
          <w:lang w:val="kk-KZ"/>
        </w:rPr>
      </w:pPr>
      <w:r w:rsidRPr="00657664">
        <w:rPr>
          <w:bCs/>
          <w:lang w:val="kk-KZ"/>
        </w:rPr>
        <w:t>2.</w:t>
      </w:r>
      <w:r w:rsidRPr="00657664">
        <w:rPr>
          <w:lang w:val="kk-KZ"/>
        </w:rPr>
        <w:t xml:space="preserve"> Музейлік зат және оның қасиеттері.</w:t>
      </w:r>
    </w:p>
    <w:p w:rsidR="00F3416D" w:rsidRPr="00657664" w:rsidRDefault="00F3416D" w:rsidP="00F3416D">
      <w:pPr>
        <w:pStyle w:val="Standard"/>
        <w:jc w:val="both"/>
        <w:rPr>
          <w:lang w:val="kk-KZ"/>
        </w:rPr>
      </w:pPr>
      <w:r w:rsidRPr="00657664">
        <w:rPr>
          <w:bCs/>
          <w:lang w:val="kk-KZ"/>
        </w:rPr>
        <w:t>3.</w:t>
      </w:r>
      <w:r w:rsidRPr="00657664">
        <w:rPr>
          <w:lang w:val="kk-KZ"/>
        </w:rPr>
        <w:t xml:space="preserve"> Музей терминдерінің түсініктері</w:t>
      </w:r>
    </w:p>
    <w:p w:rsidR="00F3416D" w:rsidRPr="00657664" w:rsidRDefault="00F3416D" w:rsidP="00F3416D">
      <w:pPr>
        <w:pStyle w:val="Standard"/>
        <w:jc w:val="both"/>
        <w:rPr>
          <w:lang w:val="kk-KZ"/>
        </w:rPr>
      </w:pPr>
      <w:r w:rsidRPr="00657664">
        <w:rPr>
          <w:lang w:val="kk-KZ"/>
        </w:rPr>
        <w:t>4. Музейдің  қызметіндегі негізі музей заттарының жалпы түсінігі.</w:t>
      </w:r>
    </w:p>
    <w:p w:rsidR="00F3416D" w:rsidRPr="00657664" w:rsidRDefault="00F3416D" w:rsidP="00F3416D">
      <w:pPr>
        <w:pStyle w:val="Standard"/>
        <w:jc w:val="both"/>
        <w:rPr>
          <w:b/>
          <w:bCs/>
          <w:lang w:val="kk-KZ"/>
        </w:rPr>
      </w:pPr>
      <w:r w:rsidRPr="00657664">
        <w:rPr>
          <w:b/>
          <w:bCs/>
          <w:lang w:val="kk-KZ"/>
        </w:rPr>
        <w:t>Қосымша сұрақтар:</w:t>
      </w:r>
    </w:p>
    <w:p w:rsidR="00F3416D" w:rsidRPr="00657664" w:rsidRDefault="00F3416D" w:rsidP="00F3416D">
      <w:pPr>
        <w:pStyle w:val="Standard"/>
        <w:jc w:val="both"/>
        <w:rPr>
          <w:lang w:val="kk-KZ"/>
        </w:rPr>
      </w:pPr>
      <w:r w:rsidRPr="00657664">
        <w:rPr>
          <w:lang w:val="kk-KZ"/>
        </w:rPr>
        <w:t>Музей заты деген не?</w:t>
      </w:r>
    </w:p>
    <w:p w:rsidR="00F3416D" w:rsidRPr="00657664" w:rsidRDefault="00F3416D" w:rsidP="00F3416D">
      <w:pPr>
        <w:pStyle w:val="Standard"/>
        <w:jc w:val="both"/>
        <w:rPr>
          <w:lang w:val="kk-KZ"/>
        </w:rPr>
      </w:pPr>
      <w:r w:rsidRPr="00657664">
        <w:rPr>
          <w:lang w:val="kk-KZ"/>
        </w:rPr>
        <w:t>Экспозиция дегеніміз не?</w:t>
      </w:r>
    </w:p>
    <w:p w:rsidR="00F3416D" w:rsidRPr="00657664" w:rsidRDefault="00F3416D" w:rsidP="00F3416D">
      <w:pPr>
        <w:pStyle w:val="Standard"/>
        <w:jc w:val="both"/>
        <w:rPr>
          <w:lang w:val="kk-KZ"/>
        </w:rPr>
      </w:pPr>
    </w:p>
    <w:p w:rsidR="00F3416D" w:rsidRPr="00657664" w:rsidRDefault="00F3416D" w:rsidP="00F3416D">
      <w:pPr>
        <w:pStyle w:val="Standard"/>
        <w:jc w:val="both"/>
        <w:rPr>
          <w:b/>
          <w:bCs/>
          <w:lang w:val="kk-KZ"/>
        </w:rPr>
      </w:pPr>
      <w:r w:rsidRPr="00657664">
        <w:rPr>
          <w:b/>
          <w:bCs/>
          <w:lang w:val="kk-KZ"/>
        </w:rPr>
        <w:t>Әдебиеттер:</w:t>
      </w:r>
    </w:p>
    <w:p w:rsidR="00F3416D" w:rsidRPr="00657664" w:rsidRDefault="00F3416D" w:rsidP="00F3416D">
      <w:pPr>
        <w:pStyle w:val="Standard"/>
        <w:numPr>
          <w:ilvl w:val="0"/>
          <w:numId w:val="41"/>
        </w:numPr>
        <w:tabs>
          <w:tab w:val="left" w:pos="284"/>
        </w:tabs>
        <w:ind w:left="0" w:firstLine="0"/>
        <w:jc w:val="both"/>
        <w:rPr>
          <w:lang w:val="kk-KZ"/>
        </w:rPr>
      </w:pPr>
      <w:r w:rsidRPr="00657664">
        <w:rPr>
          <w:lang w:val="kk-KZ"/>
        </w:rPr>
        <w:t>Юренева Т.Ю. Музееведение. – М., 2006.</w:t>
      </w:r>
    </w:p>
    <w:p w:rsidR="00F3416D" w:rsidRPr="00657664" w:rsidRDefault="00F3416D" w:rsidP="00F3416D">
      <w:pPr>
        <w:pStyle w:val="Standard"/>
        <w:numPr>
          <w:ilvl w:val="0"/>
          <w:numId w:val="41"/>
        </w:numPr>
        <w:tabs>
          <w:tab w:val="left" w:pos="284"/>
        </w:tabs>
        <w:ind w:left="0" w:firstLine="0"/>
        <w:jc w:val="both"/>
      </w:pPr>
      <w:r w:rsidRPr="00657664">
        <w:rPr>
          <w:lang w:val="kk-KZ"/>
        </w:rPr>
        <w:t>Поляков Т.П. Мифология музейного проектирования. –М., 2003.</w:t>
      </w:r>
    </w:p>
    <w:p w:rsidR="00F3416D" w:rsidRPr="00657664" w:rsidRDefault="00F3416D" w:rsidP="00F3416D">
      <w:pPr>
        <w:pStyle w:val="Standard"/>
        <w:numPr>
          <w:ilvl w:val="0"/>
          <w:numId w:val="41"/>
        </w:numPr>
        <w:tabs>
          <w:tab w:val="left" w:pos="284"/>
        </w:tabs>
        <w:ind w:left="0" w:firstLine="0"/>
        <w:jc w:val="both"/>
        <w:rPr>
          <w:lang w:val="kk-KZ"/>
        </w:rPr>
      </w:pPr>
      <w:r w:rsidRPr="00657664">
        <w:rPr>
          <w:lang w:val="kk-KZ"/>
        </w:rPr>
        <w:t>Шляхтина Л.М. Основы музейного дела. Теория и практика.- М., 2009.</w:t>
      </w:r>
    </w:p>
    <w:p w:rsidR="00F3416D" w:rsidRPr="00657664" w:rsidRDefault="00F3416D" w:rsidP="00F3416D">
      <w:pPr>
        <w:pStyle w:val="Standard"/>
        <w:numPr>
          <w:ilvl w:val="0"/>
          <w:numId w:val="41"/>
        </w:numPr>
        <w:tabs>
          <w:tab w:val="left" w:pos="284"/>
        </w:tabs>
        <w:ind w:left="0" w:firstLine="0"/>
        <w:jc w:val="both"/>
        <w:rPr>
          <w:lang w:val="kk-KZ"/>
        </w:rPr>
      </w:pPr>
      <w:r w:rsidRPr="00657664">
        <w:rPr>
          <w:lang w:val="kk-KZ"/>
        </w:rPr>
        <w:t>Заболотная И.В., Музееведение. М. 1994.</w:t>
      </w:r>
    </w:p>
    <w:p w:rsidR="00F3416D" w:rsidRPr="00657664" w:rsidRDefault="00F3416D" w:rsidP="00F3416D">
      <w:pPr>
        <w:pStyle w:val="Standard"/>
        <w:numPr>
          <w:ilvl w:val="0"/>
          <w:numId w:val="41"/>
        </w:numPr>
        <w:tabs>
          <w:tab w:val="left" w:pos="284"/>
        </w:tabs>
        <w:ind w:left="0" w:firstLine="0"/>
        <w:jc w:val="both"/>
        <w:rPr>
          <w:lang w:val="kk-KZ"/>
        </w:rPr>
      </w:pPr>
      <w:r w:rsidRPr="00657664">
        <w:rPr>
          <w:lang w:val="kk-KZ"/>
        </w:rPr>
        <w:t>Основы музееведения. - М.,2010</w:t>
      </w:r>
    </w:p>
    <w:p w:rsidR="00F3416D" w:rsidRPr="00657664" w:rsidRDefault="00F3416D" w:rsidP="00F3416D">
      <w:pPr>
        <w:pStyle w:val="Standard"/>
        <w:numPr>
          <w:ilvl w:val="0"/>
          <w:numId w:val="41"/>
        </w:numPr>
        <w:tabs>
          <w:tab w:val="left" w:pos="284"/>
        </w:tabs>
        <w:ind w:left="0" w:firstLine="0"/>
        <w:jc w:val="both"/>
        <w:rPr>
          <w:lang w:val="kk-KZ"/>
        </w:rPr>
      </w:pPr>
      <w:r w:rsidRPr="00657664">
        <w:rPr>
          <w:lang w:val="kk-KZ"/>
        </w:rPr>
        <w:t>Сотникова С.И. Музеология. – М.,2004</w:t>
      </w:r>
    </w:p>
    <w:p w:rsidR="00F3416D" w:rsidRPr="00657664" w:rsidRDefault="00F3416D" w:rsidP="00F3416D">
      <w:pPr>
        <w:pStyle w:val="Standard"/>
        <w:numPr>
          <w:ilvl w:val="0"/>
          <w:numId w:val="41"/>
        </w:numPr>
        <w:tabs>
          <w:tab w:val="left" w:pos="284"/>
        </w:tabs>
        <w:ind w:left="0" w:firstLine="0"/>
        <w:jc w:val="both"/>
        <w:rPr>
          <w:rFonts w:cs="Times New Roman"/>
          <w:kern w:val="0"/>
          <w:lang w:val="kk-KZ"/>
        </w:rPr>
      </w:pPr>
      <w:r w:rsidRPr="00657664">
        <w:rPr>
          <w:rFonts w:cs="Times New Roman"/>
          <w:kern w:val="0"/>
          <w:lang w:val="kk-KZ"/>
        </w:rPr>
        <w:lastRenderedPageBreak/>
        <w:t>Раимханова К. Н. Музей ісінің теориясы мен практикасы.- Алматы, 2002</w:t>
      </w:r>
    </w:p>
    <w:p w:rsidR="00F3416D" w:rsidRPr="00657664" w:rsidRDefault="00F3416D" w:rsidP="00F3416D">
      <w:pPr>
        <w:pStyle w:val="Standard"/>
        <w:numPr>
          <w:ilvl w:val="0"/>
          <w:numId w:val="41"/>
        </w:numPr>
        <w:tabs>
          <w:tab w:val="left" w:pos="284"/>
        </w:tabs>
        <w:ind w:left="0" w:firstLine="0"/>
        <w:jc w:val="both"/>
        <w:rPr>
          <w:rFonts w:cs="Times New Roman"/>
          <w:kern w:val="0"/>
          <w:lang w:val="kk-KZ"/>
        </w:rPr>
      </w:pPr>
      <w:r w:rsidRPr="00657664">
        <w:rPr>
          <w:rFonts w:cs="Times New Roman"/>
          <w:kern w:val="0"/>
          <w:lang w:val="kk-KZ"/>
        </w:rPr>
        <w:t>Тельчаров, А.Д.. Основы музейного дела. Введение в специальность.- М., 2005</w:t>
      </w:r>
    </w:p>
    <w:p w:rsidR="00F3416D" w:rsidRPr="00657664" w:rsidRDefault="00F3416D" w:rsidP="00F3416D">
      <w:pPr>
        <w:pStyle w:val="Standard"/>
        <w:jc w:val="both"/>
        <w:rPr>
          <w:b/>
          <w:bCs/>
          <w:lang w:val="kk-KZ"/>
        </w:rPr>
      </w:pPr>
    </w:p>
    <w:p w:rsidR="00C10374" w:rsidRPr="00657664" w:rsidRDefault="00D30477" w:rsidP="002E481B">
      <w:pPr>
        <w:autoSpaceDE w:val="0"/>
        <w:autoSpaceDN w:val="0"/>
        <w:adjustRightInd w:val="0"/>
        <w:rPr>
          <w:rFonts w:eastAsia="Andale Sans UI"/>
          <w:lang w:val="kk-KZ"/>
        </w:rPr>
      </w:pPr>
      <w:r w:rsidRPr="00657664">
        <w:rPr>
          <w:b/>
          <w:lang w:val="kk-KZ"/>
        </w:rPr>
        <w:t xml:space="preserve">Семинар-7. </w:t>
      </w:r>
      <w:r w:rsidRPr="00657664">
        <w:rPr>
          <w:rFonts w:eastAsia="Andale Sans UI"/>
          <w:b/>
          <w:lang w:val="kk-KZ"/>
        </w:rPr>
        <w:t>Музей педогогикасының тарихы.</w:t>
      </w:r>
    </w:p>
    <w:p w:rsidR="00D30477" w:rsidRPr="00657664" w:rsidRDefault="00D30477" w:rsidP="00D30477">
      <w:pPr>
        <w:keepNext/>
        <w:rPr>
          <w:b/>
          <w:szCs w:val="28"/>
          <w:lang w:val="kk-KZ"/>
        </w:rPr>
      </w:pPr>
      <w:r w:rsidRPr="00657664">
        <w:rPr>
          <w:b/>
          <w:szCs w:val="28"/>
          <w:lang w:val="kk-KZ"/>
        </w:rPr>
        <w:t xml:space="preserve">Мақсаты: </w:t>
      </w:r>
      <w:r w:rsidRPr="00657664">
        <w:rPr>
          <w:szCs w:val="28"/>
          <w:lang w:val="kk-KZ"/>
        </w:rPr>
        <w:t>Студенттерге қазіргі таңдағы музей педагогикасының жағдайы мен оны зерттеудегі негізгі бағыттары туралы түсінік беру.</w:t>
      </w:r>
    </w:p>
    <w:p w:rsidR="00D30477" w:rsidRPr="00657664" w:rsidRDefault="00D30477" w:rsidP="00D30477">
      <w:pPr>
        <w:rPr>
          <w:szCs w:val="28"/>
          <w:lang w:val="kk-KZ"/>
        </w:rPr>
      </w:pPr>
      <w:r w:rsidRPr="00657664">
        <w:rPr>
          <w:b/>
          <w:szCs w:val="28"/>
          <w:lang w:val="kk-KZ"/>
        </w:rPr>
        <w:t xml:space="preserve">Өткізу түрі:  </w:t>
      </w:r>
      <w:r w:rsidRPr="00657664">
        <w:rPr>
          <w:szCs w:val="28"/>
          <w:lang w:val="kk-KZ"/>
        </w:rPr>
        <w:t>презентация,</w:t>
      </w:r>
      <w:r w:rsidRPr="00657664">
        <w:rPr>
          <w:b/>
          <w:szCs w:val="28"/>
          <w:lang w:val="kk-KZ"/>
        </w:rPr>
        <w:t xml:space="preserve"> </w:t>
      </w:r>
      <w:r w:rsidRPr="00657664">
        <w:rPr>
          <w:szCs w:val="28"/>
          <w:lang w:val="kk-KZ"/>
        </w:rPr>
        <w:t>баяндама.</w:t>
      </w:r>
    </w:p>
    <w:p w:rsidR="00D30477" w:rsidRPr="00657664" w:rsidRDefault="00D30477" w:rsidP="00D30477">
      <w:pPr>
        <w:jc w:val="both"/>
        <w:rPr>
          <w:szCs w:val="28"/>
          <w:lang w:val="kk-KZ"/>
        </w:rPr>
      </w:pPr>
      <w:r w:rsidRPr="00657664">
        <w:rPr>
          <w:b/>
          <w:szCs w:val="28"/>
          <w:lang w:val="kk-KZ"/>
        </w:rPr>
        <w:t>Әдістемелік нұсқау</w:t>
      </w:r>
      <w:r w:rsidRPr="00657664">
        <w:rPr>
          <w:szCs w:val="28"/>
          <w:lang w:val="kk-KZ"/>
        </w:rPr>
        <w:t xml:space="preserve">: № 7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D30477" w:rsidRPr="00657664" w:rsidRDefault="00D30477" w:rsidP="00D30477">
      <w:pPr>
        <w:tabs>
          <w:tab w:val="left" w:pos="284"/>
        </w:tabs>
        <w:jc w:val="both"/>
        <w:rPr>
          <w:b/>
          <w:lang w:val="kk-KZ"/>
        </w:rPr>
      </w:pPr>
      <w:r w:rsidRPr="00657664">
        <w:rPr>
          <w:b/>
          <w:lang w:val="kk-KZ"/>
        </w:rPr>
        <w:t>Қосымша сұрақтар:</w:t>
      </w:r>
    </w:p>
    <w:p w:rsidR="00D30477" w:rsidRPr="00657664" w:rsidRDefault="00D30477" w:rsidP="00D30477">
      <w:pPr>
        <w:pStyle w:val="a4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eastAsiaTheme="minorHAnsi"/>
          <w:szCs w:val="22"/>
          <w:lang w:val="kk-KZ" w:eastAsia="en-US"/>
        </w:rPr>
      </w:pPr>
      <w:r w:rsidRPr="00657664">
        <w:rPr>
          <w:rFonts w:eastAsiaTheme="minorHAnsi"/>
          <w:szCs w:val="22"/>
          <w:lang w:val="kk-KZ" w:eastAsia="en-US"/>
        </w:rPr>
        <w:t>Музей экскурсиясын ұйымдастырудың негізгі бағыттары.</w:t>
      </w:r>
    </w:p>
    <w:p w:rsidR="00D30477" w:rsidRPr="00657664" w:rsidRDefault="00D30477" w:rsidP="00D30477">
      <w:pPr>
        <w:pStyle w:val="a4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eastAsiaTheme="minorHAnsi"/>
          <w:szCs w:val="22"/>
          <w:lang w:val="kk-KZ" w:eastAsia="en-US"/>
        </w:rPr>
      </w:pPr>
      <w:r w:rsidRPr="00657664">
        <w:rPr>
          <w:rFonts w:eastAsiaTheme="minorHAnsi"/>
          <w:szCs w:val="22"/>
          <w:lang w:val="kk-KZ" w:eastAsia="en-US"/>
        </w:rPr>
        <w:t>Музей экскурсиясын ұйымдастыруда қолданылатын заттар.</w:t>
      </w:r>
    </w:p>
    <w:p w:rsidR="00D30477" w:rsidRPr="00657664" w:rsidRDefault="00D30477" w:rsidP="00D30477">
      <w:pPr>
        <w:pStyle w:val="a4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sz w:val="22"/>
          <w:szCs w:val="22"/>
          <w:lang w:val="kk-KZ" w:eastAsia="en-US"/>
        </w:rPr>
      </w:pPr>
      <w:r w:rsidRPr="00657664">
        <w:rPr>
          <w:rFonts w:eastAsiaTheme="minorHAnsi"/>
          <w:szCs w:val="22"/>
          <w:lang w:eastAsia="en-US"/>
        </w:rPr>
        <w:t xml:space="preserve">Музей </w:t>
      </w:r>
      <w:proofErr w:type="spellStart"/>
      <w:r w:rsidRPr="00657664">
        <w:rPr>
          <w:rFonts w:eastAsiaTheme="minorHAnsi"/>
          <w:szCs w:val="22"/>
          <w:lang w:eastAsia="en-US"/>
        </w:rPr>
        <w:t>экскурсиясын</w:t>
      </w:r>
      <w:proofErr w:type="spellEnd"/>
      <w:r w:rsidRPr="00657664">
        <w:rPr>
          <w:rFonts w:eastAsiaTheme="minorHAnsi"/>
          <w:szCs w:val="22"/>
          <w:lang w:eastAsia="en-US"/>
        </w:rPr>
        <w:t xml:space="preserve"> әзірлеу кезеңдері.</w:t>
      </w:r>
    </w:p>
    <w:p w:rsidR="00D30477" w:rsidRPr="00657664" w:rsidRDefault="00D30477" w:rsidP="00D30477">
      <w:pPr>
        <w:pStyle w:val="a4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szCs w:val="22"/>
          <w:lang w:val="kk-KZ" w:eastAsia="en-US"/>
        </w:rPr>
      </w:pPr>
      <w:r w:rsidRPr="00657664">
        <w:rPr>
          <w:rFonts w:eastAsiaTheme="minorHAnsi"/>
          <w:szCs w:val="22"/>
          <w:lang w:val="kk-KZ" w:eastAsia="en-US"/>
        </w:rPr>
        <w:t>Музейдегі мәдени-ағартушылық қызметтің негізгі түрлері.</w:t>
      </w:r>
    </w:p>
    <w:p w:rsidR="00D30477" w:rsidRPr="00657664" w:rsidRDefault="00D30477" w:rsidP="00D30477">
      <w:pPr>
        <w:pStyle w:val="a4"/>
        <w:numPr>
          <w:ilvl w:val="0"/>
          <w:numId w:val="12"/>
        </w:numPr>
        <w:ind w:left="284" w:hanging="284"/>
        <w:jc w:val="both"/>
        <w:rPr>
          <w:rFonts w:eastAsiaTheme="minorHAnsi"/>
          <w:sz w:val="28"/>
          <w:szCs w:val="22"/>
          <w:lang w:val="kk-KZ" w:eastAsia="en-US"/>
        </w:rPr>
      </w:pPr>
      <w:r w:rsidRPr="00657664">
        <w:rPr>
          <w:rFonts w:eastAsiaTheme="minorHAnsi"/>
          <w:szCs w:val="22"/>
          <w:lang w:val="kk-KZ" w:eastAsia="en-US"/>
        </w:rPr>
        <w:t>Музейлік педагогика қызметінің негізгі бағыттары.</w:t>
      </w:r>
    </w:p>
    <w:p w:rsidR="00D30477" w:rsidRPr="00657664" w:rsidRDefault="00D30477" w:rsidP="00D30477">
      <w:pPr>
        <w:pStyle w:val="a4"/>
        <w:numPr>
          <w:ilvl w:val="0"/>
          <w:numId w:val="12"/>
        </w:numPr>
        <w:ind w:left="284" w:hanging="284"/>
        <w:jc w:val="both"/>
        <w:rPr>
          <w:rFonts w:eastAsiaTheme="minorHAnsi"/>
          <w:sz w:val="28"/>
          <w:szCs w:val="22"/>
          <w:lang w:val="kk-KZ" w:eastAsia="en-US"/>
        </w:rPr>
      </w:pPr>
      <w:r w:rsidRPr="00657664">
        <w:rPr>
          <w:rFonts w:eastAsiaTheme="minorHAnsi"/>
          <w:szCs w:val="22"/>
          <w:lang w:val="kk-KZ" w:eastAsia="en-US"/>
        </w:rPr>
        <w:t>Музей педагогикасының теориялық мәселелері</w:t>
      </w:r>
    </w:p>
    <w:p w:rsidR="00D30477" w:rsidRPr="00657664" w:rsidRDefault="00D30477" w:rsidP="00D30477">
      <w:pPr>
        <w:pStyle w:val="a4"/>
        <w:numPr>
          <w:ilvl w:val="0"/>
          <w:numId w:val="12"/>
        </w:numPr>
        <w:ind w:left="284" w:hanging="284"/>
        <w:jc w:val="both"/>
        <w:rPr>
          <w:rFonts w:eastAsiaTheme="minorHAnsi"/>
          <w:sz w:val="28"/>
          <w:szCs w:val="22"/>
          <w:lang w:val="kk-KZ" w:eastAsia="en-US"/>
        </w:rPr>
      </w:pPr>
      <w:r w:rsidRPr="00657664">
        <w:rPr>
          <w:rFonts w:eastAsiaTheme="minorHAnsi"/>
          <w:szCs w:val="22"/>
          <w:lang w:val="kk-KZ" w:eastAsia="en-US"/>
        </w:rPr>
        <w:t>Балалар музейінің пайда болу тарихы.</w:t>
      </w:r>
    </w:p>
    <w:p w:rsidR="00D30477" w:rsidRPr="00657664" w:rsidRDefault="00D30477" w:rsidP="00D30477">
      <w:pPr>
        <w:pStyle w:val="a4"/>
        <w:numPr>
          <w:ilvl w:val="0"/>
          <w:numId w:val="12"/>
        </w:numPr>
        <w:ind w:left="284" w:hanging="284"/>
        <w:jc w:val="both"/>
        <w:rPr>
          <w:rFonts w:eastAsiaTheme="minorHAnsi"/>
          <w:szCs w:val="22"/>
          <w:lang w:val="kk-KZ" w:eastAsia="en-US"/>
        </w:rPr>
      </w:pPr>
      <w:r w:rsidRPr="00657664">
        <w:rPr>
          <w:rFonts w:eastAsiaTheme="minorHAnsi"/>
          <w:szCs w:val="22"/>
          <w:lang w:val="kk-KZ" w:eastAsia="en-US"/>
        </w:rPr>
        <w:t>Музей және мектеп. Өзара әрекеттестігі.</w:t>
      </w:r>
    </w:p>
    <w:p w:rsidR="00D30477" w:rsidRPr="00657664" w:rsidRDefault="00D30477" w:rsidP="00D30477">
      <w:pPr>
        <w:pStyle w:val="a4"/>
        <w:numPr>
          <w:ilvl w:val="0"/>
          <w:numId w:val="12"/>
        </w:numPr>
        <w:ind w:left="284" w:hanging="284"/>
        <w:jc w:val="both"/>
        <w:rPr>
          <w:rFonts w:eastAsiaTheme="minorHAnsi"/>
          <w:szCs w:val="22"/>
          <w:lang w:val="kk-KZ" w:eastAsia="en-US"/>
        </w:rPr>
      </w:pPr>
      <w:r w:rsidRPr="00657664">
        <w:rPr>
          <w:rFonts w:eastAsiaTheme="minorHAnsi"/>
          <w:szCs w:val="22"/>
          <w:lang w:val="kk-KZ" w:eastAsia="en-US"/>
        </w:rPr>
        <w:t>Музей педагогикасының қалыптасу кезеңдері мен генезисі.</w:t>
      </w:r>
    </w:p>
    <w:p w:rsidR="00D30477" w:rsidRPr="00657664" w:rsidRDefault="00D30477" w:rsidP="00D30477">
      <w:pPr>
        <w:jc w:val="both"/>
        <w:rPr>
          <w:b/>
          <w:lang w:val="kk-KZ"/>
        </w:rPr>
      </w:pPr>
      <w:r w:rsidRPr="00657664">
        <w:rPr>
          <w:b/>
          <w:lang w:val="kk-KZ"/>
        </w:rPr>
        <w:t>Әдебиеттер:</w:t>
      </w:r>
    </w:p>
    <w:p w:rsidR="00D30477" w:rsidRPr="00657664" w:rsidRDefault="00D30477" w:rsidP="00D30477">
      <w:pPr>
        <w:pStyle w:val="a4"/>
        <w:numPr>
          <w:ilvl w:val="0"/>
          <w:numId w:val="13"/>
        </w:numPr>
        <w:ind w:left="284" w:hanging="284"/>
      </w:pPr>
      <w:r w:rsidRPr="00657664">
        <w:t>Медведева, Е.Б. Музейная педагогика как новая научная дисциплина // Культурно-образовательная деятельность музеев. – М., 1997.</w:t>
      </w:r>
    </w:p>
    <w:p w:rsidR="00D30477" w:rsidRPr="00657664" w:rsidRDefault="00D30477" w:rsidP="00D30477">
      <w:pPr>
        <w:pStyle w:val="a4"/>
        <w:numPr>
          <w:ilvl w:val="0"/>
          <w:numId w:val="13"/>
        </w:numPr>
        <w:ind w:left="284" w:hanging="284"/>
      </w:pPr>
      <w:r w:rsidRPr="00657664">
        <w:t>Музейная педагогика. Междисциплинарные диалоги. Первая тетрадь. – СПб</w:t>
      </w:r>
      <w:proofErr w:type="gramStart"/>
      <w:r w:rsidRPr="00657664">
        <w:t xml:space="preserve">., </w:t>
      </w:r>
      <w:proofErr w:type="gramEnd"/>
      <w:r w:rsidRPr="00657664">
        <w:t>1998.</w:t>
      </w:r>
    </w:p>
    <w:p w:rsidR="00D30477" w:rsidRPr="00657664" w:rsidRDefault="00D30477" w:rsidP="00D30477">
      <w:pPr>
        <w:pStyle w:val="a4"/>
        <w:numPr>
          <w:ilvl w:val="0"/>
          <w:numId w:val="13"/>
        </w:numPr>
        <w:ind w:left="284" w:hanging="284"/>
      </w:pPr>
      <w:proofErr w:type="spellStart"/>
      <w:r w:rsidRPr="00657664">
        <w:t>Нагорский</w:t>
      </w:r>
      <w:proofErr w:type="spellEnd"/>
      <w:r w:rsidRPr="00657664">
        <w:t>, Н.В. Музей как открытая педагогическая система // Педагогика. – 2005. – №4. – С.27-34.</w:t>
      </w:r>
    </w:p>
    <w:p w:rsidR="00D30477" w:rsidRPr="00657664" w:rsidRDefault="00D30477" w:rsidP="00D30477">
      <w:pPr>
        <w:pStyle w:val="a4"/>
        <w:numPr>
          <w:ilvl w:val="0"/>
          <w:numId w:val="13"/>
        </w:numPr>
        <w:ind w:left="284" w:hanging="284"/>
      </w:pPr>
      <w:proofErr w:type="spellStart"/>
      <w:r w:rsidRPr="00657664">
        <w:t>Нагорский</w:t>
      </w:r>
      <w:proofErr w:type="spellEnd"/>
      <w:r w:rsidRPr="00657664">
        <w:t>, Н.В. Музейная педагогика и музейно-педагогическое пространство // Педагогика. – 2005. - №5. – С.3-12.</w:t>
      </w:r>
    </w:p>
    <w:p w:rsidR="00D30477" w:rsidRPr="00657664" w:rsidRDefault="00D30477" w:rsidP="00D30477">
      <w:pPr>
        <w:pStyle w:val="a4"/>
        <w:numPr>
          <w:ilvl w:val="0"/>
          <w:numId w:val="13"/>
        </w:numPr>
        <w:ind w:left="284" w:hanging="284"/>
      </w:pPr>
      <w:r w:rsidRPr="00657664">
        <w:t>Столяров, Б.А. Музейная педагогика. История, теория, практика: учеб</w:t>
      </w:r>
      <w:proofErr w:type="gramStart"/>
      <w:r w:rsidRPr="00657664">
        <w:t>.</w:t>
      </w:r>
      <w:proofErr w:type="gramEnd"/>
      <w:r w:rsidRPr="00657664">
        <w:t xml:space="preserve"> </w:t>
      </w:r>
      <w:proofErr w:type="gramStart"/>
      <w:r w:rsidRPr="00657664">
        <w:t>п</w:t>
      </w:r>
      <w:proofErr w:type="gramEnd"/>
      <w:r w:rsidRPr="00657664">
        <w:t>особие. – М, 2004.</w:t>
      </w:r>
    </w:p>
    <w:p w:rsidR="00D30477" w:rsidRPr="00657664" w:rsidRDefault="00D30477" w:rsidP="00D30477">
      <w:pPr>
        <w:pStyle w:val="a4"/>
        <w:numPr>
          <w:ilvl w:val="0"/>
          <w:numId w:val="13"/>
        </w:numPr>
        <w:ind w:left="284" w:hanging="284"/>
      </w:pPr>
      <w:r w:rsidRPr="00657664">
        <w:t>Юхневич, М.Ю. Музейный педагог - профессия // Сов</w:t>
      </w:r>
      <w:proofErr w:type="gramStart"/>
      <w:r w:rsidRPr="00657664">
        <w:t>.</w:t>
      </w:r>
      <w:proofErr w:type="gramEnd"/>
      <w:r w:rsidRPr="00657664">
        <w:t xml:space="preserve"> </w:t>
      </w:r>
      <w:proofErr w:type="gramStart"/>
      <w:r w:rsidRPr="00657664">
        <w:t>м</w:t>
      </w:r>
      <w:proofErr w:type="gramEnd"/>
      <w:r w:rsidRPr="00657664">
        <w:t>узей. – 1989. – №1.</w:t>
      </w:r>
    </w:p>
    <w:p w:rsidR="00D30477" w:rsidRPr="00657664" w:rsidRDefault="00D30477" w:rsidP="00D30477">
      <w:pPr>
        <w:autoSpaceDE w:val="0"/>
        <w:autoSpaceDN w:val="0"/>
        <w:adjustRightInd w:val="0"/>
        <w:rPr>
          <w:b/>
          <w:lang w:val="kk-KZ"/>
        </w:rPr>
      </w:pPr>
      <w:r w:rsidRPr="00657664">
        <w:t>Юхневич, М.Ю. Разработка понятий «музейная педагогика» в зарубежном музееведении // Музееведение: вопросы теории и практики. – М., 1987. – С.149-164.</w:t>
      </w:r>
    </w:p>
    <w:p w:rsidR="00D30477" w:rsidRPr="00657664" w:rsidRDefault="00D30477" w:rsidP="002E481B">
      <w:pPr>
        <w:autoSpaceDE w:val="0"/>
        <w:autoSpaceDN w:val="0"/>
        <w:adjustRightInd w:val="0"/>
        <w:rPr>
          <w:b/>
          <w:lang w:val="kk-KZ"/>
        </w:rPr>
      </w:pPr>
    </w:p>
    <w:p w:rsidR="00C10374" w:rsidRPr="00657664" w:rsidRDefault="00D30477" w:rsidP="002E481B">
      <w:pPr>
        <w:autoSpaceDE w:val="0"/>
        <w:autoSpaceDN w:val="0"/>
        <w:adjustRightInd w:val="0"/>
        <w:rPr>
          <w:rFonts w:eastAsia="Adobe Fangsong Std R"/>
          <w:b/>
          <w:lang w:val="kk-KZ"/>
        </w:rPr>
      </w:pPr>
      <w:r w:rsidRPr="00657664">
        <w:rPr>
          <w:b/>
          <w:lang w:val="kk-KZ"/>
        </w:rPr>
        <w:t>Семинар-8.</w:t>
      </w:r>
      <w:r w:rsidRPr="00657664">
        <w:rPr>
          <w:rFonts w:eastAsia="Adobe Fangsong Std R"/>
          <w:lang w:val="kk-KZ"/>
        </w:rPr>
        <w:t xml:space="preserve"> </w:t>
      </w:r>
      <w:r w:rsidRPr="00657664">
        <w:rPr>
          <w:rFonts w:eastAsia="Adobe Fangsong Std R"/>
          <w:b/>
          <w:lang w:val="kk-KZ"/>
        </w:rPr>
        <w:t>Музей бұйымдарын консервациялау мен реставрациялау.</w:t>
      </w:r>
    </w:p>
    <w:p w:rsidR="00D30477" w:rsidRPr="00657664" w:rsidRDefault="00D30477" w:rsidP="00D30477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szCs w:val="28"/>
          <w:lang w:val="kk-KZ"/>
        </w:rPr>
      </w:pPr>
      <w:r w:rsidRPr="00657664">
        <w:rPr>
          <w:b/>
          <w:szCs w:val="28"/>
          <w:lang w:val="kk-KZ"/>
        </w:rPr>
        <w:t xml:space="preserve">Мақсаты: </w:t>
      </w:r>
      <w:r w:rsidRPr="00657664">
        <w:rPr>
          <w:lang w:val="kk-KZ"/>
        </w:rPr>
        <w:t>Ескеркерткіштерді қорғау, қалпына келтіру және консервациялау тарихына қатысты білімдерді, зерттеулерді, оның қазақ жеріндегі ерекшеліктерін игеру, түсініктер мен терминологияны игеру.</w:t>
      </w:r>
      <w:r w:rsidRPr="00657664">
        <w:rPr>
          <w:szCs w:val="28"/>
          <w:lang w:val="kk-KZ"/>
        </w:rPr>
        <w:t xml:space="preserve"> </w:t>
      </w:r>
    </w:p>
    <w:p w:rsidR="00D30477" w:rsidRPr="00657664" w:rsidRDefault="00D30477" w:rsidP="00D30477">
      <w:pPr>
        <w:rPr>
          <w:szCs w:val="28"/>
          <w:lang w:val="kk-KZ"/>
        </w:rPr>
      </w:pPr>
      <w:r w:rsidRPr="00657664">
        <w:rPr>
          <w:b/>
          <w:szCs w:val="28"/>
          <w:lang w:val="kk-KZ"/>
        </w:rPr>
        <w:t xml:space="preserve">Өткізу түрі:  </w:t>
      </w:r>
      <w:r w:rsidRPr="00657664">
        <w:rPr>
          <w:szCs w:val="28"/>
          <w:lang w:val="kk-KZ"/>
        </w:rPr>
        <w:t>презентация,</w:t>
      </w:r>
      <w:r w:rsidRPr="00657664">
        <w:rPr>
          <w:b/>
          <w:szCs w:val="28"/>
          <w:lang w:val="kk-KZ"/>
        </w:rPr>
        <w:t xml:space="preserve"> </w:t>
      </w:r>
      <w:r w:rsidRPr="00657664">
        <w:rPr>
          <w:szCs w:val="28"/>
          <w:lang w:val="kk-KZ"/>
        </w:rPr>
        <w:t>баяндама.</w:t>
      </w:r>
    </w:p>
    <w:p w:rsidR="00D30477" w:rsidRPr="00657664" w:rsidRDefault="00D30477" w:rsidP="00D30477">
      <w:pPr>
        <w:jc w:val="both"/>
        <w:rPr>
          <w:szCs w:val="28"/>
          <w:lang w:val="kk-KZ"/>
        </w:rPr>
      </w:pPr>
      <w:r w:rsidRPr="00657664">
        <w:rPr>
          <w:b/>
          <w:szCs w:val="28"/>
          <w:lang w:val="kk-KZ"/>
        </w:rPr>
        <w:t>Әдістемелік нұсқау</w:t>
      </w:r>
      <w:r w:rsidRPr="00657664">
        <w:rPr>
          <w:szCs w:val="28"/>
          <w:lang w:val="kk-KZ"/>
        </w:rPr>
        <w:t>: № 8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D30477" w:rsidRPr="00657664" w:rsidRDefault="00D30477" w:rsidP="00D30477">
      <w:pPr>
        <w:tabs>
          <w:tab w:val="left" w:pos="284"/>
        </w:tabs>
        <w:jc w:val="both"/>
        <w:rPr>
          <w:b/>
          <w:lang w:val="kk-KZ"/>
        </w:rPr>
      </w:pPr>
      <w:r w:rsidRPr="00657664">
        <w:rPr>
          <w:b/>
          <w:lang w:val="kk-KZ"/>
        </w:rPr>
        <w:t>Қосымша сұрақтар:</w:t>
      </w:r>
    </w:p>
    <w:p w:rsidR="00D30477" w:rsidRPr="00657664" w:rsidRDefault="00D30477" w:rsidP="00D30477">
      <w:pPr>
        <w:pStyle w:val="a4"/>
        <w:numPr>
          <w:ilvl w:val="0"/>
          <w:numId w:val="21"/>
        </w:numPr>
        <w:ind w:left="284" w:hanging="284"/>
        <w:jc w:val="both"/>
        <w:rPr>
          <w:sz w:val="22"/>
          <w:lang w:val="kk-KZ"/>
        </w:rPr>
      </w:pPr>
      <w:r w:rsidRPr="00657664">
        <w:rPr>
          <w:szCs w:val="28"/>
          <w:lang w:val="kk-KZ"/>
        </w:rPr>
        <w:t>Реставрациялау, консервациялау жайлы жалпы түсінік</w:t>
      </w:r>
    </w:p>
    <w:p w:rsidR="00D30477" w:rsidRPr="00657664" w:rsidRDefault="00D30477" w:rsidP="00D30477">
      <w:pPr>
        <w:pStyle w:val="a4"/>
        <w:numPr>
          <w:ilvl w:val="0"/>
          <w:numId w:val="21"/>
        </w:numPr>
        <w:ind w:left="284" w:hanging="284"/>
        <w:jc w:val="both"/>
        <w:rPr>
          <w:sz w:val="22"/>
          <w:lang w:val="kk-KZ"/>
        </w:rPr>
      </w:pPr>
      <w:r w:rsidRPr="00657664">
        <w:rPr>
          <w:rStyle w:val="FontStyle47"/>
          <w:szCs w:val="28"/>
          <w:lang w:val="kk-KZ"/>
        </w:rPr>
        <w:t>Қазіргі заманғы реставрацияның түрлері мен бағыттары</w:t>
      </w:r>
    </w:p>
    <w:p w:rsidR="00D30477" w:rsidRPr="00657664" w:rsidRDefault="00D30477" w:rsidP="00D30477">
      <w:pPr>
        <w:pStyle w:val="a4"/>
        <w:keepNext/>
        <w:numPr>
          <w:ilvl w:val="0"/>
          <w:numId w:val="21"/>
        </w:numPr>
        <w:tabs>
          <w:tab w:val="center" w:pos="9639"/>
        </w:tabs>
        <w:autoSpaceDE w:val="0"/>
        <w:autoSpaceDN w:val="0"/>
        <w:ind w:left="284" w:hanging="284"/>
        <w:outlineLvl w:val="1"/>
        <w:rPr>
          <w:rStyle w:val="FontStyle47"/>
          <w:noProof/>
          <w:szCs w:val="28"/>
          <w:lang w:val="kk-KZ"/>
        </w:rPr>
      </w:pPr>
      <w:r w:rsidRPr="00657664">
        <w:rPr>
          <w:rStyle w:val="FontStyle47"/>
          <w:noProof/>
          <w:szCs w:val="28"/>
          <w:lang w:val="kk-KZ"/>
        </w:rPr>
        <w:t>Тарихи-мәдени ескерткіштерді қорғаудың құқықтық негіздері</w:t>
      </w:r>
    </w:p>
    <w:p w:rsidR="00D30477" w:rsidRPr="00657664" w:rsidRDefault="00D30477" w:rsidP="00D30477">
      <w:pPr>
        <w:pStyle w:val="a4"/>
        <w:keepNext/>
        <w:numPr>
          <w:ilvl w:val="0"/>
          <w:numId w:val="21"/>
        </w:numPr>
        <w:tabs>
          <w:tab w:val="center" w:pos="9639"/>
        </w:tabs>
        <w:autoSpaceDE w:val="0"/>
        <w:autoSpaceDN w:val="0"/>
        <w:ind w:left="284" w:hanging="284"/>
        <w:outlineLvl w:val="1"/>
        <w:rPr>
          <w:rStyle w:val="FontStyle47"/>
          <w:noProof/>
          <w:szCs w:val="28"/>
          <w:lang w:val="kk-KZ"/>
        </w:rPr>
      </w:pPr>
      <w:r w:rsidRPr="00657664">
        <w:rPr>
          <w:rStyle w:val="FontStyle47"/>
          <w:noProof/>
          <w:szCs w:val="28"/>
          <w:lang w:val="kk-KZ"/>
        </w:rPr>
        <w:t>Тәуелсіздіктің алғашқы жылдарындағы реставрация ісі.</w:t>
      </w:r>
    </w:p>
    <w:p w:rsidR="00D30477" w:rsidRPr="00657664" w:rsidRDefault="00D30477" w:rsidP="00D30477">
      <w:pPr>
        <w:pStyle w:val="a4"/>
        <w:keepNext/>
        <w:numPr>
          <w:ilvl w:val="0"/>
          <w:numId w:val="21"/>
        </w:numPr>
        <w:tabs>
          <w:tab w:val="center" w:pos="9639"/>
        </w:tabs>
        <w:autoSpaceDE w:val="0"/>
        <w:autoSpaceDN w:val="0"/>
        <w:ind w:left="284" w:hanging="284"/>
        <w:outlineLvl w:val="1"/>
        <w:rPr>
          <w:szCs w:val="28"/>
          <w:lang w:val="kk-KZ"/>
        </w:rPr>
      </w:pPr>
      <w:r w:rsidRPr="00657664">
        <w:rPr>
          <w:szCs w:val="28"/>
          <w:lang w:val="kk-KZ"/>
        </w:rPr>
        <w:t>Музей заттарын реставрациялаудың әдіс-тәсілдері</w:t>
      </w:r>
    </w:p>
    <w:p w:rsidR="00D30477" w:rsidRPr="00657664" w:rsidRDefault="00D30477" w:rsidP="00D30477">
      <w:pPr>
        <w:pStyle w:val="a4"/>
        <w:numPr>
          <w:ilvl w:val="0"/>
          <w:numId w:val="21"/>
        </w:numPr>
        <w:tabs>
          <w:tab w:val="left" w:pos="851"/>
        </w:tabs>
        <w:ind w:left="284" w:hanging="284"/>
        <w:jc w:val="both"/>
        <w:rPr>
          <w:szCs w:val="28"/>
          <w:lang w:val="kk-KZ"/>
        </w:rPr>
      </w:pPr>
      <w:r w:rsidRPr="00657664">
        <w:rPr>
          <w:szCs w:val="28"/>
          <w:lang w:val="kk-KZ"/>
        </w:rPr>
        <w:t>Музей заттарының  реконструкциясы мен диорамасы</w:t>
      </w:r>
    </w:p>
    <w:p w:rsidR="00D30477" w:rsidRPr="00657664" w:rsidRDefault="00D30477" w:rsidP="00D30477">
      <w:pPr>
        <w:pStyle w:val="a4"/>
        <w:numPr>
          <w:ilvl w:val="0"/>
          <w:numId w:val="21"/>
        </w:numPr>
        <w:tabs>
          <w:tab w:val="left" w:pos="426"/>
          <w:tab w:val="left" w:pos="851"/>
        </w:tabs>
        <w:ind w:left="284" w:hanging="284"/>
        <w:jc w:val="both"/>
        <w:rPr>
          <w:lang w:val="kk-KZ"/>
        </w:rPr>
      </w:pPr>
      <w:r w:rsidRPr="00657664">
        <w:rPr>
          <w:lang w:val="kk-KZ"/>
        </w:rPr>
        <w:t>Мәдени құндылықтар көшірмесін жасау қажеттілігі</w:t>
      </w:r>
    </w:p>
    <w:p w:rsidR="00D30477" w:rsidRPr="00657664" w:rsidRDefault="00D30477" w:rsidP="00D30477">
      <w:pPr>
        <w:pStyle w:val="a4"/>
        <w:numPr>
          <w:ilvl w:val="0"/>
          <w:numId w:val="21"/>
        </w:numPr>
        <w:tabs>
          <w:tab w:val="left" w:pos="426"/>
          <w:tab w:val="left" w:pos="851"/>
        </w:tabs>
        <w:ind w:left="284" w:hanging="284"/>
        <w:jc w:val="both"/>
        <w:rPr>
          <w:lang w:val="kk-KZ"/>
        </w:rPr>
      </w:pPr>
      <w:r w:rsidRPr="00657664">
        <w:rPr>
          <w:lang w:val="kk-KZ"/>
        </w:rPr>
        <w:t>Қайта жаңғырту ісі: теориясы мен тәжірибесі.</w:t>
      </w:r>
    </w:p>
    <w:p w:rsidR="00D30477" w:rsidRPr="00657664" w:rsidRDefault="00D30477" w:rsidP="00D30477">
      <w:pPr>
        <w:pStyle w:val="a4"/>
        <w:numPr>
          <w:ilvl w:val="0"/>
          <w:numId w:val="21"/>
        </w:numPr>
        <w:tabs>
          <w:tab w:val="left" w:pos="426"/>
          <w:tab w:val="left" w:pos="851"/>
        </w:tabs>
        <w:ind w:left="284" w:hanging="284"/>
        <w:jc w:val="both"/>
        <w:rPr>
          <w:sz w:val="28"/>
          <w:szCs w:val="28"/>
          <w:lang w:val="kk-KZ"/>
        </w:rPr>
      </w:pPr>
      <w:r w:rsidRPr="00657664">
        <w:rPr>
          <w:lang w:val="kk-KZ"/>
        </w:rPr>
        <w:lastRenderedPageBreak/>
        <w:t>Реставрация</w:t>
      </w:r>
      <w:r w:rsidRPr="00657664">
        <w:rPr>
          <w:sz w:val="28"/>
          <w:szCs w:val="28"/>
          <w:lang w:val="kk-KZ"/>
        </w:rPr>
        <w:t xml:space="preserve">, </w:t>
      </w:r>
      <w:r w:rsidRPr="00657664">
        <w:rPr>
          <w:szCs w:val="28"/>
          <w:lang w:val="kk-KZ"/>
        </w:rPr>
        <w:t>консервация ісіндегі инновациялар</w:t>
      </w:r>
    </w:p>
    <w:p w:rsidR="00D30477" w:rsidRPr="00657664" w:rsidRDefault="00D30477" w:rsidP="00D30477">
      <w:pPr>
        <w:jc w:val="both"/>
        <w:rPr>
          <w:b/>
          <w:lang w:val="kk-KZ"/>
        </w:rPr>
      </w:pPr>
      <w:r w:rsidRPr="00657664">
        <w:rPr>
          <w:b/>
          <w:lang w:val="kk-KZ"/>
        </w:rPr>
        <w:t xml:space="preserve">Әдебиеттер: </w:t>
      </w:r>
    </w:p>
    <w:p w:rsidR="00D30477" w:rsidRPr="00657664" w:rsidRDefault="00D30477" w:rsidP="00D30477">
      <w:pPr>
        <w:pStyle w:val="a5"/>
        <w:numPr>
          <w:ilvl w:val="0"/>
          <w:numId w:val="23"/>
        </w:numPr>
        <w:tabs>
          <w:tab w:val="left" w:pos="284"/>
        </w:tabs>
        <w:spacing w:after="0"/>
        <w:ind w:left="284" w:hanging="284"/>
        <w:jc w:val="both"/>
        <w:rPr>
          <w:rStyle w:val="apple-style-span"/>
          <w:lang w:val="kk-KZ"/>
        </w:rPr>
      </w:pPr>
      <w:r w:rsidRPr="00657664">
        <w:rPr>
          <w:rStyle w:val="apple-style-span"/>
          <w:szCs w:val="28"/>
        </w:rPr>
        <w:t>«</w:t>
      </w:r>
      <w:r w:rsidRPr="00657664">
        <w:rPr>
          <w:rStyle w:val="apple-style-span"/>
        </w:rPr>
        <w:t>История и теория реставрации памятников архитектуры» Москва – 1986.</w:t>
      </w:r>
    </w:p>
    <w:p w:rsidR="00D30477" w:rsidRPr="00657664" w:rsidRDefault="00D30477" w:rsidP="00D30477">
      <w:pPr>
        <w:pStyle w:val="a5"/>
        <w:numPr>
          <w:ilvl w:val="0"/>
          <w:numId w:val="23"/>
        </w:numPr>
        <w:tabs>
          <w:tab w:val="left" w:pos="284"/>
        </w:tabs>
        <w:spacing w:after="0"/>
        <w:ind w:left="284" w:hanging="284"/>
        <w:jc w:val="both"/>
      </w:pPr>
      <w:r w:rsidRPr="00657664">
        <w:t xml:space="preserve">Консервация и реставрация музейных художественных ценностей. Библиографическая информация. – </w:t>
      </w:r>
      <w:proofErr w:type="spellStart"/>
      <w:r w:rsidRPr="00657664">
        <w:t>Информкультура</w:t>
      </w:r>
      <w:proofErr w:type="spellEnd"/>
      <w:r w:rsidRPr="00657664">
        <w:t>. Российская государственная библиотека. – М., 1989-1992.</w:t>
      </w:r>
    </w:p>
    <w:p w:rsidR="00D30477" w:rsidRPr="00657664" w:rsidRDefault="00D30477" w:rsidP="00D30477">
      <w:pPr>
        <w:pStyle w:val="a5"/>
        <w:numPr>
          <w:ilvl w:val="0"/>
          <w:numId w:val="23"/>
        </w:numPr>
        <w:tabs>
          <w:tab w:val="left" w:pos="284"/>
        </w:tabs>
        <w:spacing w:after="0"/>
        <w:ind w:left="284" w:hanging="284"/>
        <w:jc w:val="both"/>
      </w:pPr>
      <w:r w:rsidRPr="00657664">
        <w:t>Куйбышева К.С., Степанова М.Г. Охрана, реконструкция, реставрация и консервация памятников древнерусской культуры. Основная литература на русском языке, изданная в СССР в 1918-1924 гг. // Памятники культуры: Новые открытия. Письменность. Искусство. Археология: Ежегодник, 1976. – М.: Наука, 1996. – С.375-401.</w:t>
      </w:r>
    </w:p>
    <w:p w:rsidR="00D30477" w:rsidRPr="00657664" w:rsidRDefault="00D30477" w:rsidP="00D30477">
      <w:pPr>
        <w:pStyle w:val="a4"/>
        <w:numPr>
          <w:ilvl w:val="0"/>
          <w:numId w:val="23"/>
        </w:numPr>
        <w:tabs>
          <w:tab w:val="left" w:pos="284"/>
        </w:tabs>
        <w:ind w:left="284" w:hanging="284"/>
        <w:jc w:val="both"/>
      </w:pPr>
      <w:r w:rsidRPr="00657664">
        <w:t>Бобров Ю.Г.Теория реставрации памятников искусства: закономерности и противоречия. - М., 2004</w:t>
      </w:r>
    </w:p>
    <w:p w:rsidR="00D30477" w:rsidRPr="00657664" w:rsidRDefault="00D30477" w:rsidP="00D30477">
      <w:pPr>
        <w:pStyle w:val="a4"/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Style w:val="apple-style-span"/>
        </w:rPr>
      </w:pPr>
      <w:r w:rsidRPr="00657664">
        <w:rPr>
          <w:rStyle w:val="apple-style-span"/>
        </w:rPr>
        <w:t>Ю.Г.Бобров, Ф.Ю.Бобров. Консервация и реставрация станковой и темперной живописи. М., 2008. – 256 с.</w:t>
      </w:r>
    </w:p>
    <w:p w:rsidR="00D30477" w:rsidRPr="00657664" w:rsidRDefault="00D30477" w:rsidP="00D30477">
      <w:pPr>
        <w:pStyle w:val="a4"/>
        <w:numPr>
          <w:ilvl w:val="0"/>
          <w:numId w:val="23"/>
        </w:numPr>
        <w:tabs>
          <w:tab w:val="left" w:pos="284"/>
        </w:tabs>
        <w:ind w:left="284" w:hanging="284"/>
        <w:jc w:val="both"/>
      </w:pPr>
      <w:r w:rsidRPr="00657664">
        <w:rPr>
          <w:rStyle w:val="apple-style-span"/>
        </w:rPr>
        <w:t xml:space="preserve">«Исследования и консервация культурного наследия. Материалы научно-практической конференции. Москва, 12-14 октября </w:t>
      </w:r>
      <w:smartTag w:uri="urn:schemas-microsoft-com:office:smarttags" w:element="metricconverter">
        <w:smartTagPr>
          <w:attr w:name="ProductID" w:val="2004 г"/>
        </w:smartTagPr>
        <w:r w:rsidRPr="00657664">
          <w:rPr>
            <w:rStyle w:val="apple-style-span"/>
          </w:rPr>
          <w:t>2004 г</w:t>
        </w:r>
      </w:smartTag>
      <w:r w:rsidRPr="00657664">
        <w:rPr>
          <w:rStyle w:val="apple-style-span"/>
        </w:rPr>
        <w:t xml:space="preserve">.» </w:t>
      </w:r>
      <w:proofErr w:type="spellStart"/>
      <w:r w:rsidRPr="00657664">
        <w:rPr>
          <w:rStyle w:val="apple-style-span"/>
        </w:rPr>
        <w:t>ГосНИИР</w:t>
      </w:r>
      <w:proofErr w:type="spellEnd"/>
      <w:r w:rsidRPr="00657664">
        <w:rPr>
          <w:rStyle w:val="apple-style-span"/>
        </w:rPr>
        <w:t>; Москва 2005</w:t>
      </w:r>
    </w:p>
    <w:p w:rsidR="00D30477" w:rsidRPr="00657664" w:rsidRDefault="00D30477" w:rsidP="00D30477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D30477" w:rsidRPr="00657664" w:rsidRDefault="00D30477" w:rsidP="002E481B">
      <w:pPr>
        <w:autoSpaceDE w:val="0"/>
        <w:autoSpaceDN w:val="0"/>
        <w:adjustRightInd w:val="0"/>
        <w:rPr>
          <w:b/>
          <w:lang w:val="kk-KZ"/>
        </w:rPr>
      </w:pPr>
    </w:p>
    <w:p w:rsidR="00C10374" w:rsidRPr="00657664" w:rsidRDefault="00D30477" w:rsidP="00D30477">
      <w:pPr>
        <w:tabs>
          <w:tab w:val="left" w:pos="284"/>
        </w:tabs>
        <w:autoSpaceDE w:val="0"/>
        <w:autoSpaceDN w:val="0"/>
        <w:adjustRightInd w:val="0"/>
        <w:rPr>
          <w:rFonts w:eastAsia="Adobe Fangsong Std R"/>
          <w:b/>
          <w:lang w:val="kk-KZ"/>
        </w:rPr>
      </w:pPr>
      <w:r w:rsidRPr="00657664">
        <w:rPr>
          <w:b/>
          <w:lang w:val="kk-KZ"/>
        </w:rPr>
        <w:t>Семинар-9.</w:t>
      </w:r>
      <w:r w:rsidRPr="00657664">
        <w:rPr>
          <w:rFonts w:eastAsia="Adobe Fangsong Std R"/>
          <w:lang w:val="kk-KZ"/>
        </w:rPr>
        <w:t xml:space="preserve"> </w:t>
      </w:r>
      <w:r w:rsidRPr="00657664">
        <w:rPr>
          <w:rFonts w:eastAsia="Adobe Fangsong Std R"/>
          <w:b/>
          <w:lang w:val="kk-KZ"/>
        </w:rPr>
        <w:t>ИКОМ – Халықаралық музей кеңесі</w:t>
      </w:r>
    </w:p>
    <w:p w:rsidR="00D30477" w:rsidRPr="00657664" w:rsidRDefault="00D30477" w:rsidP="00D30477">
      <w:pPr>
        <w:tabs>
          <w:tab w:val="left" w:pos="284"/>
        </w:tabs>
        <w:jc w:val="both"/>
        <w:rPr>
          <w:szCs w:val="28"/>
          <w:lang w:val="kk-KZ"/>
        </w:rPr>
      </w:pPr>
      <w:r w:rsidRPr="00657664">
        <w:rPr>
          <w:b/>
          <w:szCs w:val="28"/>
          <w:lang w:val="kk-KZ"/>
        </w:rPr>
        <w:t xml:space="preserve">Мақсаты: </w:t>
      </w:r>
      <w:r w:rsidRPr="00657664">
        <w:rPr>
          <w:lang w:val="kk-KZ"/>
        </w:rPr>
        <w:t>Студенттерді тарихи музейлердің тарихымен және бағыттарымен таныстыру.</w:t>
      </w:r>
    </w:p>
    <w:p w:rsidR="00D30477" w:rsidRPr="00657664" w:rsidRDefault="00D30477" w:rsidP="00D30477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657664">
        <w:rPr>
          <w:b/>
          <w:szCs w:val="28"/>
          <w:lang w:val="kk-KZ"/>
        </w:rPr>
        <w:t xml:space="preserve">Өткізу түрі:  </w:t>
      </w:r>
      <w:r w:rsidRPr="00657664">
        <w:rPr>
          <w:szCs w:val="28"/>
          <w:lang w:val="kk-KZ"/>
        </w:rPr>
        <w:t>баяндама</w:t>
      </w:r>
      <w:r w:rsidRPr="00657664">
        <w:rPr>
          <w:lang w:val="kk-KZ"/>
        </w:rPr>
        <w:t>.</w:t>
      </w:r>
      <w:r w:rsidRPr="00657664">
        <w:rPr>
          <w:sz w:val="28"/>
          <w:szCs w:val="28"/>
          <w:lang w:val="kk-KZ"/>
        </w:rPr>
        <w:t xml:space="preserve"> </w:t>
      </w:r>
    </w:p>
    <w:p w:rsidR="00D30477" w:rsidRPr="00657664" w:rsidRDefault="00D30477" w:rsidP="00D30477">
      <w:pPr>
        <w:tabs>
          <w:tab w:val="left" w:pos="284"/>
        </w:tabs>
        <w:jc w:val="both"/>
        <w:rPr>
          <w:szCs w:val="28"/>
          <w:lang w:val="kk-KZ"/>
        </w:rPr>
      </w:pPr>
      <w:r w:rsidRPr="00657664">
        <w:rPr>
          <w:b/>
          <w:szCs w:val="28"/>
          <w:lang w:val="kk-KZ"/>
        </w:rPr>
        <w:t>Әдістемелік нұсқау:</w:t>
      </w:r>
      <w:r w:rsidRPr="00657664">
        <w:rPr>
          <w:szCs w:val="28"/>
          <w:lang w:val="kk-KZ"/>
        </w:rPr>
        <w:t xml:space="preserve"> № </w:t>
      </w:r>
      <w:r w:rsidR="00657664">
        <w:rPr>
          <w:szCs w:val="28"/>
          <w:lang w:val="kk-KZ"/>
        </w:rPr>
        <w:t>9</w:t>
      </w:r>
      <w:r w:rsidRPr="00657664">
        <w:rPr>
          <w:szCs w:val="28"/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D30477" w:rsidRPr="00657664" w:rsidRDefault="00D30477" w:rsidP="00D30477">
      <w:pPr>
        <w:tabs>
          <w:tab w:val="left" w:pos="284"/>
          <w:tab w:val="left" w:pos="993"/>
        </w:tabs>
        <w:jc w:val="both"/>
        <w:rPr>
          <w:b/>
          <w:lang w:val="kk-KZ"/>
        </w:rPr>
      </w:pPr>
      <w:r w:rsidRPr="00657664">
        <w:rPr>
          <w:b/>
          <w:lang w:val="kk-KZ"/>
        </w:rPr>
        <w:t xml:space="preserve">Қосымша тапсырма: </w:t>
      </w:r>
    </w:p>
    <w:p w:rsidR="00D30477" w:rsidRPr="00657664" w:rsidRDefault="00D30477" w:rsidP="00D30477">
      <w:pPr>
        <w:tabs>
          <w:tab w:val="left" w:pos="284"/>
        </w:tabs>
        <w:autoSpaceDE w:val="0"/>
        <w:autoSpaceDN w:val="0"/>
        <w:adjustRightInd w:val="0"/>
        <w:rPr>
          <w:rFonts w:eastAsiaTheme="minorHAnsi"/>
          <w:szCs w:val="22"/>
          <w:lang w:val="kk-KZ" w:eastAsia="en-US"/>
        </w:rPr>
      </w:pPr>
      <w:r w:rsidRPr="00657664">
        <w:rPr>
          <w:rFonts w:eastAsiaTheme="minorHAnsi"/>
          <w:szCs w:val="22"/>
          <w:lang w:val="kk-KZ" w:eastAsia="en-US"/>
        </w:rPr>
        <w:t>1. ИКОМ – жалпы ережесі.</w:t>
      </w:r>
    </w:p>
    <w:p w:rsidR="00D30477" w:rsidRPr="00657664" w:rsidRDefault="00D30477" w:rsidP="00D30477">
      <w:pPr>
        <w:tabs>
          <w:tab w:val="left" w:pos="284"/>
        </w:tabs>
        <w:rPr>
          <w:rFonts w:eastAsiaTheme="minorHAnsi"/>
          <w:szCs w:val="22"/>
          <w:lang w:val="kk-KZ" w:eastAsia="en-US"/>
        </w:rPr>
      </w:pPr>
      <w:r w:rsidRPr="00657664">
        <w:rPr>
          <w:rFonts w:eastAsiaTheme="minorHAnsi"/>
          <w:szCs w:val="22"/>
          <w:lang w:val="kk-KZ" w:eastAsia="en-US"/>
        </w:rPr>
        <w:t>2. ИКОМ қызметінің мәні, мақсаты, міндеттері мен құқықтары</w:t>
      </w:r>
    </w:p>
    <w:p w:rsidR="00D30477" w:rsidRPr="00657664" w:rsidRDefault="00D30477" w:rsidP="00D30477">
      <w:pPr>
        <w:tabs>
          <w:tab w:val="left" w:pos="284"/>
        </w:tabs>
        <w:rPr>
          <w:rFonts w:eastAsiaTheme="minorHAnsi"/>
          <w:szCs w:val="22"/>
          <w:lang w:val="kk-KZ" w:eastAsia="en-US"/>
        </w:rPr>
      </w:pPr>
      <w:r w:rsidRPr="00657664">
        <w:rPr>
          <w:rFonts w:eastAsiaTheme="minorHAnsi"/>
          <w:szCs w:val="22"/>
          <w:lang w:val="kk-KZ" w:eastAsia="en-US"/>
        </w:rPr>
        <w:t>3. ИКОМ – құқытары мен міндеттері.</w:t>
      </w:r>
    </w:p>
    <w:p w:rsidR="00D30477" w:rsidRPr="00657664" w:rsidRDefault="00D30477" w:rsidP="00D30477">
      <w:pPr>
        <w:tabs>
          <w:tab w:val="left" w:pos="284"/>
          <w:tab w:val="left" w:pos="993"/>
        </w:tabs>
        <w:jc w:val="both"/>
        <w:rPr>
          <w:b/>
          <w:lang w:val="kk-KZ"/>
        </w:rPr>
      </w:pPr>
      <w:r w:rsidRPr="00657664">
        <w:rPr>
          <w:b/>
          <w:lang w:val="kk-KZ"/>
        </w:rPr>
        <w:t xml:space="preserve">Әдебиеттер: </w:t>
      </w:r>
    </w:p>
    <w:p w:rsidR="00D30477" w:rsidRPr="00657664" w:rsidRDefault="00D30477" w:rsidP="00D30477">
      <w:pPr>
        <w:pStyle w:val="a4"/>
        <w:numPr>
          <w:ilvl w:val="0"/>
          <w:numId w:val="42"/>
        </w:numPr>
        <w:tabs>
          <w:tab w:val="left" w:pos="284"/>
        </w:tabs>
        <w:ind w:left="0" w:firstLine="0"/>
      </w:pPr>
      <w:r w:rsidRPr="00657664">
        <w:t>Кучеренко М.Е. Научно-фондовая работа в музее. М., 1999.</w:t>
      </w:r>
    </w:p>
    <w:p w:rsidR="00D30477" w:rsidRPr="00657664" w:rsidRDefault="00D30477" w:rsidP="00D30477">
      <w:pPr>
        <w:pStyle w:val="a4"/>
        <w:numPr>
          <w:ilvl w:val="0"/>
          <w:numId w:val="42"/>
        </w:numPr>
        <w:tabs>
          <w:tab w:val="left" w:pos="284"/>
        </w:tabs>
        <w:ind w:left="0" w:firstLine="0"/>
      </w:pPr>
      <w:r w:rsidRPr="00657664">
        <w:t>Музееведение. Музеи мира. М., 1991.</w:t>
      </w:r>
    </w:p>
    <w:p w:rsidR="00D30477" w:rsidRPr="00657664" w:rsidRDefault="00D30477" w:rsidP="00D30477">
      <w:pPr>
        <w:pStyle w:val="a4"/>
        <w:numPr>
          <w:ilvl w:val="0"/>
          <w:numId w:val="42"/>
        </w:numPr>
        <w:tabs>
          <w:tab w:val="left" w:pos="284"/>
        </w:tabs>
        <w:ind w:left="0" w:firstLine="0"/>
      </w:pPr>
      <w:r w:rsidRPr="00657664">
        <w:t>Решетников Н.И. Комплектование музейных фондов. М., 1997.</w:t>
      </w:r>
    </w:p>
    <w:p w:rsidR="00D30477" w:rsidRPr="00657664" w:rsidRDefault="00D30477" w:rsidP="00D30477">
      <w:pPr>
        <w:pStyle w:val="a4"/>
        <w:numPr>
          <w:ilvl w:val="0"/>
          <w:numId w:val="42"/>
        </w:numPr>
        <w:tabs>
          <w:tab w:val="left" w:pos="284"/>
        </w:tabs>
        <w:ind w:left="0" w:firstLine="0"/>
      </w:pPr>
      <w:r w:rsidRPr="00657664">
        <w:t>Финягина Н.П. Состав и структура музейных фондов, содержание фондовой работы // Музейное дело в СССР, М., 1975.</w:t>
      </w:r>
    </w:p>
    <w:p w:rsidR="00D30477" w:rsidRPr="00657664" w:rsidRDefault="00D30477" w:rsidP="00D30477">
      <w:pPr>
        <w:pStyle w:val="a4"/>
        <w:numPr>
          <w:ilvl w:val="0"/>
          <w:numId w:val="42"/>
        </w:numPr>
        <w:tabs>
          <w:tab w:val="left" w:pos="284"/>
        </w:tabs>
        <w:ind w:left="0" w:firstLine="0"/>
      </w:pPr>
      <w:r w:rsidRPr="00657664">
        <w:t>Фомин В.Н. Музейные фонды как система // Музейное дело в СССР, М., 1986.</w:t>
      </w:r>
    </w:p>
    <w:p w:rsidR="00D30477" w:rsidRPr="00657664" w:rsidRDefault="00D30477" w:rsidP="00D30477">
      <w:pPr>
        <w:pStyle w:val="a4"/>
        <w:numPr>
          <w:ilvl w:val="0"/>
          <w:numId w:val="42"/>
        </w:numPr>
        <w:tabs>
          <w:tab w:val="left" w:pos="284"/>
        </w:tabs>
        <w:ind w:left="0" w:firstLine="0"/>
        <w:rPr>
          <w:rFonts w:eastAsia="Adobe Fangsong Std R"/>
          <w:b/>
        </w:rPr>
      </w:pPr>
      <w:proofErr w:type="spellStart"/>
      <w:r w:rsidRPr="00657664">
        <w:t>Уолден</w:t>
      </w:r>
      <w:proofErr w:type="spellEnd"/>
      <w:r w:rsidRPr="00657664">
        <w:t xml:space="preserve"> С. Реставрация живописи, М., 2007</w:t>
      </w:r>
    </w:p>
    <w:p w:rsidR="00D30477" w:rsidRPr="00657664" w:rsidRDefault="00D30477" w:rsidP="00D30477">
      <w:pPr>
        <w:pStyle w:val="a4"/>
        <w:numPr>
          <w:ilvl w:val="0"/>
          <w:numId w:val="42"/>
        </w:numPr>
        <w:tabs>
          <w:tab w:val="left" w:pos="284"/>
        </w:tabs>
        <w:ind w:left="0" w:firstLine="0"/>
        <w:rPr>
          <w:rFonts w:eastAsia="Adobe Fangsong Std R"/>
          <w:b/>
        </w:rPr>
      </w:pPr>
      <w:r w:rsidRPr="00657664">
        <w:rPr>
          <w:rFonts w:eastAsiaTheme="minorHAnsi"/>
          <w:sz w:val="22"/>
          <w:szCs w:val="22"/>
          <w:lang w:eastAsia="en-US"/>
        </w:rPr>
        <w:t>http://museolog.unesco.kz</w:t>
      </w:r>
    </w:p>
    <w:p w:rsidR="00D30477" w:rsidRPr="00657664" w:rsidRDefault="00D30477" w:rsidP="00D30477">
      <w:pPr>
        <w:ind w:firstLine="708"/>
        <w:rPr>
          <w:rFonts w:eastAsia="Adobe Fangsong Std R"/>
          <w:b/>
          <w:lang w:val="kk-KZ"/>
        </w:rPr>
      </w:pPr>
    </w:p>
    <w:p w:rsidR="00D30477" w:rsidRPr="00657664" w:rsidRDefault="00D30477" w:rsidP="002E481B">
      <w:pPr>
        <w:autoSpaceDE w:val="0"/>
        <w:autoSpaceDN w:val="0"/>
        <w:adjustRightInd w:val="0"/>
        <w:rPr>
          <w:b/>
          <w:lang w:val="kk-KZ"/>
        </w:rPr>
      </w:pPr>
    </w:p>
    <w:p w:rsidR="00D30477" w:rsidRPr="00657664" w:rsidRDefault="00D30477" w:rsidP="002E481B">
      <w:pPr>
        <w:autoSpaceDE w:val="0"/>
        <w:autoSpaceDN w:val="0"/>
        <w:adjustRightInd w:val="0"/>
        <w:rPr>
          <w:rFonts w:eastAsia="Adobe Fangsong Std R"/>
          <w:b/>
          <w:bCs/>
          <w:lang w:val="kk-KZ"/>
        </w:rPr>
      </w:pPr>
      <w:r w:rsidRPr="00657664">
        <w:rPr>
          <w:b/>
          <w:lang w:val="kk-KZ"/>
        </w:rPr>
        <w:t>Семинар-10.</w:t>
      </w:r>
      <w:r w:rsidRPr="00657664">
        <w:rPr>
          <w:rFonts w:eastAsia="Adobe Fangsong Std R"/>
          <w:bCs/>
          <w:lang w:val="kk-KZ"/>
        </w:rPr>
        <w:t xml:space="preserve"> </w:t>
      </w:r>
      <w:r w:rsidRPr="00657664">
        <w:rPr>
          <w:rFonts w:eastAsia="Adobe Fangsong Std R"/>
          <w:b/>
          <w:bCs/>
          <w:lang w:val="kk-KZ"/>
        </w:rPr>
        <w:t>Европаның ашық аспан астындағы музейлері. Шығыс, Оңтүстік-шығыс, Орталық Азияның ашық аспан астындағы музейлері.</w:t>
      </w:r>
    </w:p>
    <w:p w:rsidR="00D30477" w:rsidRPr="00657664" w:rsidRDefault="00D30477" w:rsidP="00D30477">
      <w:pPr>
        <w:jc w:val="both"/>
        <w:rPr>
          <w:szCs w:val="28"/>
          <w:lang w:val="kk-KZ"/>
        </w:rPr>
      </w:pPr>
      <w:r w:rsidRPr="00657664">
        <w:rPr>
          <w:b/>
          <w:szCs w:val="28"/>
          <w:lang w:val="kk-KZ"/>
        </w:rPr>
        <w:t xml:space="preserve">Мақсаты: </w:t>
      </w:r>
      <w:r w:rsidRPr="00657664">
        <w:rPr>
          <w:lang w:val="kk-KZ"/>
        </w:rPr>
        <w:t>Шетелдегі, ТМД еледері және Қазақстандағы ашық аспан астындағы музейлердің пайда болу тарихын, құрылуын және қазіргі таңдағы жағдайын студенттерге түсіндіру.</w:t>
      </w:r>
    </w:p>
    <w:p w:rsidR="00D30477" w:rsidRPr="00657664" w:rsidRDefault="00D30477" w:rsidP="00D30477">
      <w:pPr>
        <w:rPr>
          <w:szCs w:val="28"/>
          <w:lang w:val="kk-KZ"/>
        </w:rPr>
      </w:pPr>
      <w:r w:rsidRPr="00657664">
        <w:rPr>
          <w:b/>
          <w:szCs w:val="28"/>
          <w:lang w:val="kk-KZ"/>
        </w:rPr>
        <w:t xml:space="preserve">Өткізу түрі:  </w:t>
      </w:r>
      <w:r w:rsidRPr="00657664">
        <w:rPr>
          <w:szCs w:val="28"/>
          <w:lang w:val="kk-KZ"/>
        </w:rPr>
        <w:t>презентация,</w:t>
      </w:r>
      <w:r w:rsidRPr="00657664">
        <w:rPr>
          <w:b/>
          <w:szCs w:val="28"/>
          <w:lang w:val="kk-KZ"/>
        </w:rPr>
        <w:t xml:space="preserve"> </w:t>
      </w:r>
      <w:r w:rsidRPr="00657664">
        <w:rPr>
          <w:szCs w:val="28"/>
          <w:lang w:val="kk-KZ"/>
        </w:rPr>
        <w:t>баяндама.</w:t>
      </w:r>
    </w:p>
    <w:p w:rsidR="00D30477" w:rsidRPr="00657664" w:rsidRDefault="00D30477" w:rsidP="00D30477">
      <w:pPr>
        <w:jc w:val="both"/>
        <w:rPr>
          <w:szCs w:val="28"/>
          <w:lang w:val="kk-KZ"/>
        </w:rPr>
      </w:pPr>
      <w:r w:rsidRPr="00657664">
        <w:rPr>
          <w:b/>
          <w:szCs w:val="28"/>
          <w:lang w:val="kk-KZ"/>
        </w:rPr>
        <w:t>Әдістемелік нұсқау</w:t>
      </w:r>
      <w:r w:rsidRPr="00657664">
        <w:rPr>
          <w:szCs w:val="28"/>
          <w:lang w:val="kk-KZ"/>
        </w:rPr>
        <w:t>: № 10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D30477" w:rsidRPr="00657664" w:rsidRDefault="00D30477" w:rsidP="00D30477">
      <w:pPr>
        <w:tabs>
          <w:tab w:val="left" w:pos="284"/>
        </w:tabs>
        <w:jc w:val="both"/>
        <w:rPr>
          <w:b/>
          <w:lang w:val="kk-KZ"/>
        </w:rPr>
      </w:pPr>
      <w:r w:rsidRPr="00657664">
        <w:rPr>
          <w:b/>
          <w:lang w:val="kk-KZ"/>
        </w:rPr>
        <w:t>Қосымша сұрақтар:</w:t>
      </w:r>
    </w:p>
    <w:p w:rsidR="00D30477" w:rsidRPr="00657664" w:rsidRDefault="00D30477" w:rsidP="00D30477">
      <w:pPr>
        <w:jc w:val="both"/>
        <w:rPr>
          <w:lang w:val="kk-KZ"/>
        </w:rPr>
      </w:pPr>
      <w:r w:rsidRPr="00657664">
        <w:rPr>
          <w:lang w:val="kk-KZ"/>
        </w:rPr>
        <w:t>1. Солтүстік Еуропа елдерінің ашық аспан музейлері</w:t>
      </w:r>
    </w:p>
    <w:p w:rsidR="00D30477" w:rsidRPr="00657664" w:rsidRDefault="00D30477" w:rsidP="00D30477">
      <w:pPr>
        <w:jc w:val="both"/>
        <w:rPr>
          <w:lang w:val="kk-KZ"/>
        </w:rPr>
      </w:pPr>
      <w:r w:rsidRPr="00657664">
        <w:rPr>
          <w:lang w:val="kk-KZ"/>
        </w:rPr>
        <w:lastRenderedPageBreak/>
        <w:t xml:space="preserve">2. Оңтүстік Еуропа елдерінің ашық аспан музейлері </w:t>
      </w:r>
    </w:p>
    <w:p w:rsidR="00D30477" w:rsidRPr="00657664" w:rsidRDefault="00D30477" w:rsidP="00D30477">
      <w:pPr>
        <w:jc w:val="both"/>
        <w:rPr>
          <w:lang w:val="kk-KZ"/>
        </w:rPr>
      </w:pPr>
      <w:r w:rsidRPr="00657664">
        <w:rPr>
          <w:lang w:val="kk-KZ"/>
        </w:rPr>
        <w:t>3. АҚШ-тың ашық аспан музейлері</w:t>
      </w:r>
    </w:p>
    <w:p w:rsidR="00D30477" w:rsidRPr="00657664" w:rsidRDefault="00D30477" w:rsidP="00D30477">
      <w:pPr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57664">
        <w:rPr>
          <w:lang w:val="kk-KZ"/>
        </w:rPr>
        <w:t>4. Оңтүстік-шығыс Азия және Жапон елінің ашық аспан музейлері</w:t>
      </w:r>
    </w:p>
    <w:p w:rsidR="00D30477" w:rsidRPr="00657664" w:rsidRDefault="00D30477" w:rsidP="00D30477">
      <w:pPr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57664">
        <w:rPr>
          <w:lang w:val="kk-KZ"/>
        </w:rPr>
        <w:t>5. Германияның ұлттық парктері және қорықтары: «Мейсен», «Баварский лес», «Люнебургская Пустошь», «Нордфризишес-Ваттенмеер».</w:t>
      </w:r>
    </w:p>
    <w:p w:rsidR="00D30477" w:rsidRPr="00657664" w:rsidRDefault="00D30477" w:rsidP="00D30477">
      <w:pPr>
        <w:jc w:val="both"/>
      </w:pPr>
      <w:r w:rsidRPr="00657664">
        <w:rPr>
          <w:lang w:val="kk-KZ"/>
        </w:rPr>
        <w:t xml:space="preserve">6. Ұлыбританияның ұлттық парктері мен қорықтары: «Хендерсон аралы», «Пик-Дистрикт». </w:t>
      </w:r>
      <w:r w:rsidRPr="00657664">
        <w:t>«</w:t>
      </w:r>
      <w:proofErr w:type="spellStart"/>
      <w:proofErr w:type="gramStart"/>
      <w:r w:rsidRPr="00657664">
        <w:t>Бен-Эй</w:t>
      </w:r>
      <w:proofErr w:type="spellEnd"/>
      <w:proofErr w:type="gramEnd"/>
      <w:r w:rsidRPr="00657664">
        <w:t>», «</w:t>
      </w:r>
      <w:proofErr w:type="spellStart"/>
      <w:r w:rsidRPr="00657664">
        <w:t>Сноудония</w:t>
      </w:r>
      <w:proofErr w:type="spellEnd"/>
      <w:r w:rsidRPr="00657664">
        <w:t>» «</w:t>
      </w:r>
      <w:proofErr w:type="spellStart"/>
      <w:r w:rsidRPr="00657664">
        <w:t>Эдмунд</w:t>
      </w:r>
      <w:proofErr w:type="spellEnd"/>
      <w:r w:rsidRPr="00657664">
        <w:t>», «</w:t>
      </w:r>
      <w:proofErr w:type="spellStart"/>
      <w:r w:rsidRPr="00657664">
        <w:t>Аппер-Мисдейл</w:t>
      </w:r>
      <w:proofErr w:type="spellEnd"/>
      <w:r w:rsidRPr="00657664">
        <w:t>» «</w:t>
      </w:r>
      <w:proofErr w:type="spellStart"/>
      <w:r w:rsidRPr="00657664">
        <w:t>Кернгорм</w:t>
      </w:r>
      <w:proofErr w:type="spellEnd"/>
      <w:r w:rsidRPr="00657664">
        <w:t>», «</w:t>
      </w:r>
      <w:proofErr w:type="spellStart"/>
      <w:r w:rsidRPr="00657664">
        <w:t>Гоф</w:t>
      </w:r>
      <w:proofErr w:type="spellEnd"/>
      <w:r w:rsidRPr="00657664">
        <w:rPr>
          <w:lang w:val="kk-KZ"/>
        </w:rPr>
        <w:t xml:space="preserve"> аралы</w:t>
      </w:r>
      <w:r w:rsidRPr="00657664">
        <w:t>», «</w:t>
      </w:r>
      <w:proofErr w:type="spellStart"/>
      <w:r w:rsidRPr="00657664">
        <w:t>Сент-Килд</w:t>
      </w:r>
      <w:proofErr w:type="spellEnd"/>
      <w:r w:rsidRPr="00657664">
        <w:rPr>
          <w:lang w:val="kk-KZ"/>
        </w:rPr>
        <w:t xml:space="preserve"> аралы</w:t>
      </w:r>
      <w:r w:rsidRPr="00657664">
        <w:t>», «Рам</w:t>
      </w:r>
      <w:r w:rsidRPr="00657664">
        <w:rPr>
          <w:lang w:val="kk-KZ"/>
        </w:rPr>
        <w:t xml:space="preserve"> аралы</w:t>
      </w:r>
      <w:r w:rsidRPr="00657664">
        <w:t>»</w:t>
      </w:r>
      <w:r w:rsidRPr="00657664">
        <w:rPr>
          <w:lang w:val="kk-KZ"/>
        </w:rPr>
        <w:t>.</w:t>
      </w:r>
    </w:p>
    <w:p w:rsidR="00D30477" w:rsidRPr="00657664" w:rsidRDefault="00D30477" w:rsidP="00D30477">
      <w:pPr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57664">
        <w:rPr>
          <w:lang w:val="kk-KZ"/>
        </w:rPr>
        <w:t>7. Ирландия қамалдары: «Хантингтон», «Ньютаун», «Атенрай», «Эшфорд», «Блэкрок», «Эшфорд» және т.б.</w:t>
      </w:r>
    </w:p>
    <w:p w:rsidR="00D30477" w:rsidRPr="00657664" w:rsidRDefault="00D30477" w:rsidP="00D30477">
      <w:pPr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57664">
        <w:rPr>
          <w:lang w:val="kk-KZ"/>
        </w:rPr>
        <w:t>8. Пантеон, Колизей – ежелгі сәулет өнерінің ескерткіштері.</w:t>
      </w:r>
    </w:p>
    <w:p w:rsidR="00D30477" w:rsidRPr="00657664" w:rsidRDefault="00D30477" w:rsidP="00D30477">
      <w:pPr>
        <w:jc w:val="both"/>
      </w:pPr>
      <w:r w:rsidRPr="00657664">
        <w:rPr>
          <w:lang w:val="kk-KZ"/>
        </w:rPr>
        <w:t xml:space="preserve">9. Ұлыбританияның ұлттық парктері мен қорықтары: «Хендерсон аралы», «Пик-Дистрикт». </w:t>
      </w:r>
      <w:r w:rsidRPr="00657664">
        <w:t>«</w:t>
      </w:r>
      <w:proofErr w:type="spellStart"/>
      <w:proofErr w:type="gramStart"/>
      <w:r w:rsidRPr="00657664">
        <w:t>Бен-Эй</w:t>
      </w:r>
      <w:proofErr w:type="spellEnd"/>
      <w:proofErr w:type="gramEnd"/>
      <w:r w:rsidRPr="00657664">
        <w:t>», «</w:t>
      </w:r>
      <w:proofErr w:type="spellStart"/>
      <w:r w:rsidRPr="00657664">
        <w:t>Сноудония</w:t>
      </w:r>
      <w:proofErr w:type="spellEnd"/>
      <w:r w:rsidRPr="00657664">
        <w:t>» «</w:t>
      </w:r>
      <w:proofErr w:type="spellStart"/>
      <w:r w:rsidRPr="00657664">
        <w:t>Эдмунд</w:t>
      </w:r>
      <w:proofErr w:type="spellEnd"/>
      <w:r w:rsidRPr="00657664">
        <w:t>», «</w:t>
      </w:r>
      <w:proofErr w:type="spellStart"/>
      <w:r w:rsidRPr="00657664">
        <w:t>Аппер-Мисдейл</w:t>
      </w:r>
      <w:proofErr w:type="spellEnd"/>
      <w:r w:rsidRPr="00657664">
        <w:t>» «</w:t>
      </w:r>
      <w:proofErr w:type="spellStart"/>
      <w:r w:rsidRPr="00657664">
        <w:t>Кернгорм</w:t>
      </w:r>
      <w:proofErr w:type="spellEnd"/>
      <w:r w:rsidRPr="00657664">
        <w:t>», «</w:t>
      </w:r>
      <w:proofErr w:type="spellStart"/>
      <w:r w:rsidRPr="00657664">
        <w:t>Гоф</w:t>
      </w:r>
      <w:proofErr w:type="spellEnd"/>
      <w:r w:rsidRPr="00657664">
        <w:rPr>
          <w:lang w:val="kk-KZ"/>
        </w:rPr>
        <w:t xml:space="preserve"> аралы</w:t>
      </w:r>
      <w:r w:rsidRPr="00657664">
        <w:t>», «</w:t>
      </w:r>
      <w:proofErr w:type="spellStart"/>
      <w:r w:rsidRPr="00657664">
        <w:t>Сент-Килд</w:t>
      </w:r>
      <w:proofErr w:type="spellEnd"/>
      <w:r w:rsidRPr="00657664">
        <w:rPr>
          <w:lang w:val="kk-KZ"/>
        </w:rPr>
        <w:t xml:space="preserve"> аралы</w:t>
      </w:r>
      <w:r w:rsidRPr="00657664">
        <w:t>», «Рам</w:t>
      </w:r>
      <w:r w:rsidRPr="00657664">
        <w:rPr>
          <w:lang w:val="kk-KZ"/>
        </w:rPr>
        <w:t xml:space="preserve"> аралы</w:t>
      </w:r>
      <w:r w:rsidRPr="00657664">
        <w:t>»</w:t>
      </w:r>
    </w:p>
    <w:p w:rsidR="00D30477" w:rsidRPr="00657664" w:rsidRDefault="00D30477" w:rsidP="00D30477">
      <w:pPr>
        <w:jc w:val="both"/>
        <w:rPr>
          <w:b/>
          <w:lang w:val="kk-KZ"/>
        </w:rPr>
      </w:pPr>
      <w:r w:rsidRPr="00657664">
        <w:rPr>
          <w:b/>
          <w:lang w:val="kk-KZ"/>
        </w:rPr>
        <w:t>Әдебиеттер:</w:t>
      </w:r>
    </w:p>
    <w:p w:rsidR="00D30477" w:rsidRPr="00657664" w:rsidRDefault="00D30477" w:rsidP="00D30477">
      <w:pPr>
        <w:pStyle w:val="a4"/>
        <w:tabs>
          <w:tab w:val="center" w:pos="9639"/>
        </w:tabs>
        <w:autoSpaceDE w:val="0"/>
        <w:autoSpaceDN w:val="0"/>
        <w:ind w:left="0"/>
        <w:jc w:val="both"/>
        <w:outlineLvl w:val="1"/>
        <w:rPr>
          <w:rFonts w:eastAsia="Calibri"/>
        </w:rPr>
      </w:pPr>
      <w:r w:rsidRPr="00657664">
        <w:rPr>
          <w:rFonts w:eastAsia="Calibri"/>
        </w:rPr>
        <w:t xml:space="preserve">1. </w:t>
      </w:r>
      <w:proofErr w:type="spellStart"/>
      <w:r w:rsidRPr="00657664">
        <w:rPr>
          <w:rFonts w:eastAsia="Calibri"/>
        </w:rPr>
        <w:t>Гнедовский</w:t>
      </w:r>
      <w:proofErr w:type="spellEnd"/>
      <w:r w:rsidRPr="00657664">
        <w:rPr>
          <w:rFonts w:eastAsia="Calibri"/>
        </w:rPr>
        <w:t xml:space="preserve"> Б.В. Музеи под открытым небом в СССР: развитие принципов формирования структуры. – М., 1987.</w:t>
      </w:r>
    </w:p>
    <w:p w:rsidR="00D30477" w:rsidRPr="00657664" w:rsidRDefault="00D30477" w:rsidP="00D30477">
      <w:pPr>
        <w:pStyle w:val="a4"/>
        <w:tabs>
          <w:tab w:val="center" w:pos="9639"/>
        </w:tabs>
        <w:autoSpaceDE w:val="0"/>
        <w:autoSpaceDN w:val="0"/>
        <w:ind w:left="0"/>
        <w:jc w:val="both"/>
        <w:outlineLvl w:val="1"/>
        <w:rPr>
          <w:rFonts w:eastAsia="Calibri"/>
        </w:rPr>
      </w:pPr>
      <w:r w:rsidRPr="00657664">
        <w:rPr>
          <w:rFonts w:eastAsia="Calibri"/>
        </w:rPr>
        <w:t xml:space="preserve">2. </w:t>
      </w:r>
      <w:r w:rsidRPr="00657664">
        <w:rPr>
          <w:rFonts w:eastAsia="Calibri"/>
          <w:lang w:val="kk-KZ"/>
        </w:rPr>
        <w:t xml:space="preserve"> </w:t>
      </w:r>
      <w:proofErr w:type="spellStart"/>
      <w:r w:rsidRPr="00657664">
        <w:rPr>
          <w:rFonts w:eastAsia="Calibri"/>
        </w:rPr>
        <w:t>Гнедовский</w:t>
      </w:r>
      <w:proofErr w:type="spellEnd"/>
      <w:r w:rsidRPr="00657664">
        <w:rPr>
          <w:rFonts w:eastAsia="Calibri"/>
        </w:rPr>
        <w:t xml:space="preserve"> Б.В. Памятники деревянного зодчества в музеях под открытым небом. 12 старейших музеев народного творчества и быта. – М., 2002.</w:t>
      </w:r>
    </w:p>
    <w:p w:rsidR="00D30477" w:rsidRPr="00657664" w:rsidRDefault="00D30477" w:rsidP="00D30477">
      <w:pPr>
        <w:pStyle w:val="a4"/>
        <w:tabs>
          <w:tab w:val="center" w:pos="9639"/>
        </w:tabs>
        <w:autoSpaceDE w:val="0"/>
        <w:autoSpaceDN w:val="0"/>
        <w:ind w:left="0"/>
        <w:jc w:val="both"/>
        <w:outlineLvl w:val="1"/>
        <w:rPr>
          <w:rFonts w:eastAsia="Calibri"/>
        </w:rPr>
      </w:pPr>
      <w:r w:rsidRPr="00657664">
        <w:rPr>
          <w:rFonts w:eastAsia="Calibri"/>
        </w:rPr>
        <w:t xml:space="preserve">3. Забелина Н.М., </w:t>
      </w:r>
      <w:proofErr w:type="spellStart"/>
      <w:r w:rsidRPr="00657664">
        <w:rPr>
          <w:rFonts w:eastAsia="Calibri"/>
        </w:rPr>
        <w:t>Аракова</w:t>
      </w:r>
      <w:proofErr w:type="spellEnd"/>
      <w:r w:rsidRPr="00657664">
        <w:rPr>
          <w:rFonts w:eastAsia="Calibri"/>
        </w:rPr>
        <w:t xml:space="preserve"> Н.С. Путешествие в национальный парк. – М., 1990.</w:t>
      </w:r>
    </w:p>
    <w:p w:rsidR="00D30477" w:rsidRPr="00657664" w:rsidRDefault="00D30477" w:rsidP="00D30477">
      <w:pPr>
        <w:pStyle w:val="a4"/>
        <w:tabs>
          <w:tab w:val="center" w:pos="9639"/>
        </w:tabs>
        <w:autoSpaceDE w:val="0"/>
        <w:autoSpaceDN w:val="0"/>
        <w:ind w:left="0"/>
        <w:jc w:val="both"/>
        <w:outlineLvl w:val="1"/>
        <w:rPr>
          <w:rFonts w:eastAsia="Calibri"/>
          <w:lang w:val="kk-KZ"/>
        </w:rPr>
      </w:pPr>
      <w:r w:rsidRPr="00657664">
        <w:rPr>
          <w:rFonts w:eastAsia="Calibri"/>
        </w:rPr>
        <w:t xml:space="preserve">4. </w:t>
      </w:r>
      <w:proofErr w:type="spellStart"/>
      <w:r w:rsidRPr="00657664">
        <w:rPr>
          <w:rFonts w:eastAsia="Calibri"/>
        </w:rPr>
        <w:t>Семенко</w:t>
      </w:r>
      <w:proofErr w:type="spellEnd"/>
      <w:r w:rsidRPr="00657664">
        <w:rPr>
          <w:rFonts w:eastAsia="Calibri"/>
        </w:rPr>
        <w:t xml:space="preserve"> Т. Н. </w:t>
      </w:r>
      <w:proofErr w:type="spellStart"/>
      <w:r w:rsidRPr="00657664">
        <w:rPr>
          <w:rFonts w:eastAsia="Calibri"/>
        </w:rPr>
        <w:t>Экомузеи</w:t>
      </w:r>
      <w:proofErr w:type="spellEnd"/>
      <w:r w:rsidRPr="00657664">
        <w:rPr>
          <w:rFonts w:eastAsia="Calibri"/>
        </w:rPr>
        <w:t xml:space="preserve"> Франции: новые тенденции в развитии музейной идеологии. – М.: НИИ культуры, 1992.</w:t>
      </w:r>
    </w:p>
    <w:p w:rsidR="00D30477" w:rsidRPr="00657664" w:rsidRDefault="00D30477" w:rsidP="00D30477">
      <w:pPr>
        <w:pStyle w:val="a4"/>
        <w:tabs>
          <w:tab w:val="center" w:pos="9639"/>
        </w:tabs>
        <w:autoSpaceDE w:val="0"/>
        <w:autoSpaceDN w:val="0"/>
        <w:ind w:left="0"/>
        <w:jc w:val="both"/>
        <w:outlineLvl w:val="1"/>
        <w:rPr>
          <w:rFonts w:eastAsia="Calibri"/>
          <w:lang w:val="kk-KZ"/>
        </w:rPr>
      </w:pPr>
      <w:r w:rsidRPr="00657664">
        <w:rPr>
          <w:rFonts w:eastAsia="Calibri"/>
          <w:lang w:val="kk-KZ"/>
        </w:rPr>
        <w:t xml:space="preserve">5. </w:t>
      </w:r>
      <w:r w:rsidRPr="00657664">
        <w:rPr>
          <w:rFonts w:eastAsia="Calibri"/>
        </w:rPr>
        <w:t>Галкина Е. Л. Музеи под открытым небом (современное состояние и перспективы развития) // На пути к музею ХХ</w:t>
      </w:r>
      <w:proofErr w:type="gramStart"/>
      <w:r w:rsidRPr="00657664">
        <w:rPr>
          <w:rFonts w:eastAsia="Calibri"/>
        </w:rPr>
        <w:t>I</w:t>
      </w:r>
      <w:proofErr w:type="gramEnd"/>
      <w:r w:rsidRPr="00657664">
        <w:rPr>
          <w:rFonts w:eastAsia="Calibri"/>
        </w:rPr>
        <w:t xml:space="preserve"> века. Сб. </w:t>
      </w:r>
      <w:proofErr w:type="spellStart"/>
      <w:r w:rsidRPr="00657664">
        <w:rPr>
          <w:rFonts w:eastAsia="Calibri"/>
        </w:rPr>
        <w:t>науч</w:t>
      </w:r>
      <w:proofErr w:type="spellEnd"/>
      <w:r w:rsidRPr="00657664">
        <w:rPr>
          <w:rFonts w:eastAsia="Calibri"/>
        </w:rPr>
        <w:t>. тр./НИИ культуры. – М.,1989.</w:t>
      </w:r>
    </w:p>
    <w:p w:rsidR="00D30477" w:rsidRPr="00657664" w:rsidRDefault="00D30477" w:rsidP="002E481B">
      <w:pPr>
        <w:autoSpaceDE w:val="0"/>
        <w:autoSpaceDN w:val="0"/>
        <w:adjustRightInd w:val="0"/>
        <w:rPr>
          <w:b/>
          <w:lang w:val="kk-KZ"/>
        </w:rPr>
      </w:pPr>
    </w:p>
    <w:p w:rsidR="00D30477" w:rsidRPr="00657664" w:rsidRDefault="00D30477" w:rsidP="002E481B">
      <w:pPr>
        <w:autoSpaceDE w:val="0"/>
        <w:autoSpaceDN w:val="0"/>
        <w:adjustRightInd w:val="0"/>
        <w:rPr>
          <w:rFonts w:eastAsia="Adobe Fangsong Std R"/>
          <w:lang w:val="kk-KZ"/>
        </w:rPr>
      </w:pPr>
      <w:r w:rsidRPr="00657664">
        <w:rPr>
          <w:b/>
          <w:lang w:val="kk-KZ"/>
        </w:rPr>
        <w:t>Семинар-11.</w:t>
      </w:r>
      <w:r w:rsidRPr="00657664">
        <w:rPr>
          <w:rFonts w:eastAsia="Adobe Fangsong Std R"/>
          <w:lang w:val="kk-KZ"/>
        </w:rPr>
        <w:t xml:space="preserve"> </w:t>
      </w:r>
      <w:r w:rsidRPr="00657664">
        <w:rPr>
          <w:rFonts w:eastAsia="Adobe Fangsong Std R"/>
          <w:b/>
          <w:lang w:val="kk-KZ"/>
        </w:rPr>
        <w:t>Археологиялық, этнографиялық, жалпы тарих және антропологиялық музейлер.</w:t>
      </w:r>
    </w:p>
    <w:p w:rsidR="00D30477" w:rsidRPr="00657664" w:rsidRDefault="00D30477" w:rsidP="00D30477">
      <w:pPr>
        <w:tabs>
          <w:tab w:val="center" w:pos="9639"/>
        </w:tabs>
        <w:autoSpaceDE w:val="0"/>
        <w:autoSpaceDN w:val="0"/>
        <w:outlineLvl w:val="1"/>
        <w:rPr>
          <w:szCs w:val="28"/>
          <w:lang w:val="kk-KZ"/>
        </w:rPr>
      </w:pPr>
      <w:r w:rsidRPr="00657664">
        <w:rPr>
          <w:b/>
          <w:szCs w:val="28"/>
          <w:lang w:val="kk-KZ"/>
        </w:rPr>
        <w:t xml:space="preserve">Мақсаты: </w:t>
      </w:r>
      <w:r w:rsidRPr="00657664">
        <w:rPr>
          <w:lang w:val="kk-KZ"/>
        </w:rPr>
        <w:t xml:space="preserve"> </w:t>
      </w:r>
      <w:r w:rsidRPr="00657664">
        <w:rPr>
          <w:rFonts w:eastAsia="Adobe Fangsong Std R"/>
          <w:lang w:val="kk-KZ"/>
        </w:rPr>
        <w:t>Археологиялық, этнографиялық, жалпы тарих және антропологиялық музейлер</w:t>
      </w:r>
      <w:r w:rsidRPr="00657664">
        <w:rPr>
          <w:szCs w:val="28"/>
          <w:lang w:val="kk-KZ"/>
        </w:rPr>
        <w:t>дің шығу тарихымен таныстыру.</w:t>
      </w:r>
    </w:p>
    <w:p w:rsidR="00D30477" w:rsidRPr="00657664" w:rsidRDefault="00D30477" w:rsidP="00D30477">
      <w:pPr>
        <w:rPr>
          <w:szCs w:val="28"/>
          <w:lang w:val="kk-KZ"/>
        </w:rPr>
      </w:pPr>
      <w:r w:rsidRPr="00657664">
        <w:rPr>
          <w:b/>
          <w:szCs w:val="28"/>
          <w:lang w:val="kk-KZ"/>
        </w:rPr>
        <w:t xml:space="preserve">Өткізу түрі:  </w:t>
      </w:r>
      <w:r w:rsidRPr="00657664">
        <w:rPr>
          <w:szCs w:val="28"/>
          <w:lang w:val="kk-KZ"/>
        </w:rPr>
        <w:t>презентация,</w:t>
      </w:r>
      <w:r w:rsidRPr="00657664">
        <w:rPr>
          <w:b/>
          <w:szCs w:val="28"/>
          <w:lang w:val="kk-KZ"/>
        </w:rPr>
        <w:t xml:space="preserve"> </w:t>
      </w:r>
      <w:r w:rsidRPr="00657664">
        <w:rPr>
          <w:szCs w:val="28"/>
          <w:lang w:val="kk-KZ"/>
        </w:rPr>
        <w:t>баяндама.</w:t>
      </w:r>
    </w:p>
    <w:p w:rsidR="00D30477" w:rsidRPr="00657664" w:rsidRDefault="00D30477" w:rsidP="00D30477">
      <w:pPr>
        <w:jc w:val="both"/>
        <w:rPr>
          <w:szCs w:val="28"/>
          <w:lang w:val="kk-KZ"/>
        </w:rPr>
      </w:pPr>
      <w:r w:rsidRPr="00657664">
        <w:rPr>
          <w:b/>
          <w:szCs w:val="28"/>
          <w:lang w:val="kk-KZ"/>
        </w:rPr>
        <w:t>Әдістемелік нұсқау</w:t>
      </w:r>
      <w:r w:rsidRPr="00657664">
        <w:rPr>
          <w:szCs w:val="28"/>
          <w:lang w:val="kk-KZ"/>
        </w:rPr>
        <w:t>: № 11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D30477" w:rsidRPr="00657664" w:rsidRDefault="00D30477" w:rsidP="00D30477">
      <w:pPr>
        <w:tabs>
          <w:tab w:val="left" w:pos="284"/>
        </w:tabs>
        <w:jc w:val="both"/>
        <w:rPr>
          <w:b/>
          <w:lang w:val="kk-KZ"/>
        </w:rPr>
      </w:pPr>
      <w:r w:rsidRPr="00657664">
        <w:rPr>
          <w:b/>
          <w:lang w:val="kk-KZ"/>
        </w:rPr>
        <w:t>Қосымша сұрақтар:</w:t>
      </w:r>
    </w:p>
    <w:p w:rsidR="00D30477" w:rsidRPr="00657664" w:rsidRDefault="00D30477" w:rsidP="00657664">
      <w:pPr>
        <w:pStyle w:val="a4"/>
        <w:numPr>
          <w:ilvl w:val="0"/>
          <w:numId w:val="43"/>
        </w:numPr>
        <w:tabs>
          <w:tab w:val="left" w:pos="284"/>
        </w:tabs>
        <w:ind w:left="0" w:firstLine="0"/>
        <w:jc w:val="both"/>
        <w:rPr>
          <w:lang w:val="kk-KZ"/>
        </w:rPr>
      </w:pPr>
      <w:r w:rsidRPr="00657664">
        <w:rPr>
          <w:lang w:val="kk-KZ"/>
        </w:rPr>
        <w:t>Еуропаның археологиялық музейлер топтамасы;</w:t>
      </w:r>
    </w:p>
    <w:p w:rsidR="00D30477" w:rsidRPr="00657664" w:rsidRDefault="00D30477" w:rsidP="00657664">
      <w:pPr>
        <w:pStyle w:val="a4"/>
        <w:numPr>
          <w:ilvl w:val="0"/>
          <w:numId w:val="43"/>
        </w:numPr>
        <w:tabs>
          <w:tab w:val="left" w:pos="284"/>
        </w:tabs>
        <w:ind w:left="0" w:firstLine="0"/>
        <w:jc w:val="both"/>
        <w:rPr>
          <w:lang w:val="kk-KZ"/>
        </w:rPr>
      </w:pPr>
      <w:r w:rsidRPr="00657664">
        <w:rPr>
          <w:lang w:val="kk-KZ"/>
        </w:rPr>
        <w:t>Еуропаның этнографиялық музейлер топтамасы;</w:t>
      </w:r>
    </w:p>
    <w:p w:rsidR="00D30477" w:rsidRPr="00657664" w:rsidRDefault="00657664" w:rsidP="00657664">
      <w:pPr>
        <w:pStyle w:val="a4"/>
        <w:numPr>
          <w:ilvl w:val="0"/>
          <w:numId w:val="43"/>
        </w:numPr>
        <w:tabs>
          <w:tab w:val="left" w:pos="284"/>
        </w:tabs>
        <w:ind w:left="0" w:firstLine="0"/>
        <w:jc w:val="both"/>
        <w:rPr>
          <w:lang w:val="kk-KZ"/>
        </w:rPr>
      </w:pPr>
      <w:r w:rsidRPr="00657664">
        <w:rPr>
          <w:lang w:val="kk-KZ"/>
        </w:rPr>
        <w:t>ТМД антропологиялық музейлер;</w:t>
      </w:r>
    </w:p>
    <w:p w:rsidR="00657664" w:rsidRPr="00657664" w:rsidRDefault="00657664" w:rsidP="00657664">
      <w:pPr>
        <w:pStyle w:val="a4"/>
        <w:numPr>
          <w:ilvl w:val="0"/>
          <w:numId w:val="43"/>
        </w:numPr>
        <w:tabs>
          <w:tab w:val="left" w:pos="284"/>
        </w:tabs>
        <w:ind w:left="0" w:firstLine="0"/>
        <w:jc w:val="both"/>
        <w:rPr>
          <w:lang w:val="kk-KZ"/>
        </w:rPr>
      </w:pPr>
      <w:r w:rsidRPr="00657664">
        <w:rPr>
          <w:lang w:val="kk-KZ"/>
        </w:rPr>
        <w:t>Тарихи бағыттағы музейлер;</w:t>
      </w:r>
    </w:p>
    <w:p w:rsidR="00D30477" w:rsidRPr="00657664" w:rsidRDefault="00D30477" w:rsidP="00D30477">
      <w:pPr>
        <w:jc w:val="both"/>
        <w:rPr>
          <w:b/>
          <w:lang w:val="kk-KZ"/>
        </w:rPr>
      </w:pPr>
      <w:r w:rsidRPr="00657664">
        <w:rPr>
          <w:b/>
          <w:lang w:val="kk-KZ"/>
        </w:rPr>
        <w:t xml:space="preserve">Әдебиеттер: </w:t>
      </w:r>
    </w:p>
    <w:p w:rsidR="00657664" w:rsidRPr="00657664" w:rsidRDefault="00657664" w:rsidP="00657664">
      <w:pPr>
        <w:pStyle w:val="a4"/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lang w:val="kk-KZ"/>
        </w:rPr>
      </w:pPr>
      <w:r w:rsidRPr="00657664">
        <w:t>Музееведение. Музеи мира. М., 1991.</w:t>
      </w:r>
    </w:p>
    <w:p w:rsidR="00657664" w:rsidRPr="00657664" w:rsidRDefault="00657664" w:rsidP="00657664">
      <w:pPr>
        <w:pStyle w:val="a4"/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lang w:val="kk-KZ"/>
        </w:rPr>
      </w:pPr>
      <w:r w:rsidRPr="00657664">
        <w:rPr>
          <w:lang w:val="kk-KZ"/>
        </w:rPr>
        <w:t>Картаева Т.Е. Әлем музейлерінің кеңістігі. – Алматы: Қазақ университеті, 2010.</w:t>
      </w:r>
    </w:p>
    <w:p w:rsidR="00657664" w:rsidRPr="00657664" w:rsidRDefault="00657664" w:rsidP="002E481B">
      <w:pPr>
        <w:autoSpaceDE w:val="0"/>
        <w:autoSpaceDN w:val="0"/>
        <w:adjustRightInd w:val="0"/>
        <w:rPr>
          <w:b/>
          <w:lang w:val="kk-KZ"/>
        </w:rPr>
      </w:pPr>
    </w:p>
    <w:p w:rsidR="00D30477" w:rsidRPr="00657664" w:rsidRDefault="00D30477" w:rsidP="002E481B">
      <w:pPr>
        <w:autoSpaceDE w:val="0"/>
        <w:autoSpaceDN w:val="0"/>
        <w:adjustRightInd w:val="0"/>
        <w:rPr>
          <w:rFonts w:eastAsia="Adobe Fangsong Std R"/>
          <w:lang w:val="kk-KZ"/>
        </w:rPr>
      </w:pPr>
      <w:r w:rsidRPr="00657664">
        <w:rPr>
          <w:b/>
          <w:lang w:val="kk-KZ"/>
        </w:rPr>
        <w:t>Семинар-12.</w:t>
      </w:r>
      <w:r w:rsidRPr="00657664">
        <w:rPr>
          <w:rFonts w:eastAsia="Adobe Fangsong Std R"/>
          <w:lang w:val="kk-KZ"/>
        </w:rPr>
        <w:t xml:space="preserve"> </w:t>
      </w:r>
      <w:r w:rsidRPr="00657664">
        <w:rPr>
          <w:rFonts w:eastAsia="Adobe Fangsong Std R"/>
          <w:b/>
          <w:lang w:val="kk-KZ"/>
        </w:rPr>
        <w:t>Мүсін, қолданбалы өнер және мүсіндер бағы музейі.</w:t>
      </w:r>
    </w:p>
    <w:p w:rsidR="00D30477" w:rsidRPr="00657664" w:rsidRDefault="00D30477" w:rsidP="00D30477">
      <w:pPr>
        <w:tabs>
          <w:tab w:val="center" w:pos="9639"/>
        </w:tabs>
        <w:autoSpaceDE w:val="0"/>
        <w:autoSpaceDN w:val="0"/>
        <w:outlineLvl w:val="1"/>
        <w:rPr>
          <w:szCs w:val="28"/>
          <w:lang w:val="kk-KZ"/>
        </w:rPr>
      </w:pPr>
      <w:r w:rsidRPr="00657664">
        <w:rPr>
          <w:b/>
          <w:szCs w:val="28"/>
          <w:lang w:val="kk-KZ"/>
        </w:rPr>
        <w:t xml:space="preserve">Мақсаты: </w:t>
      </w:r>
      <w:r w:rsidRPr="00657664">
        <w:rPr>
          <w:lang w:val="kk-KZ"/>
        </w:rPr>
        <w:t xml:space="preserve"> Мүсін, қолданбалы</w:t>
      </w:r>
      <w:r w:rsidRPr="00657664">
        <w:rPr>
          <w:szCs w:val="28"/>
          <w:lang w:val="kk-KZ"/>
        </w:rPr>
        <w:t xml:space="preserve"> өнер және мүсіндер бағы музейлер топтамасының шығу тарихымен таныстыру.</w:t>
      </w:r>
    </w:p>
    <w:p w:rsidR="00D30477" w:rsidRPr="00657664" w:rsidRDefault="00D30477" w:rsidP="00D30477">
      <w:pPr>
        <w:rPr>
          <w:szCs w:val="28"/>
          <w:lang w:val="kk-KZ"/>
        </w:rPr>
      </w:pPr>
      <w:r w:rsidRPr="00657664">
        <w:rPr>
          <w:b/>
          <w:szCs w:val="28"/>
          <w:lang w:val="kk-KZ"/>
        </w:rPr>
        <w:t xml:space="preserve">Өткізу түрі:  </w:t>
      </w:r>
      <w:r w:rsidRPr="00657664">
        <w:rPr>
          <w:szCs w:val="28"/>
          <w:lang w:val="kk-KZ"/>
        </w:rPr>
        <w:t>презентация,</w:t>
      </w:r>
      <w:r w:rsidRPr="00657664">
        <w:rPr>
          <w:b/>
          <w:szCs w:val="28"/>
          <w:lang w:val="kk-KZ"/>
        </w:rPr>
        <w:t xml:space="preserve"> </w:t>
      </w:r>
      <w:r w:rsidRPr="00657664">
        <w:rPr>
          <w:szCs w:val="28"/>
          <w:lang w:val="kk-KZ"/>
        </w:rPr>
        <w:t>баяндама.</w:t>
      </w:r>
    </w:p>
    <w:p w:rsidR="00D30477" w:rsidRPr="00657664" w:rsidRDefault="00D30477" w:rsidP="00D30477">
      <w:pPr>
        <w:jc w:val="both"/>
        <w:rPr>
          <w:szCs w:val="28"/>
          <w:lang w:val="kk-KZ"/>
        </w:rPr>
      </w:pPr>
      <w:r w:rsidRPr="00657664">
        <w:rPr>
          <w:b/>
          <w:szCs w:val="28"/>
          <w:lang w:val="kk-KZ"/>
        </w:rPr>
        <w:t>Әдістемелік нұсқау</w:t>
      </w:r>
      <w:r w:rsidRPr="00657664">
        <w:rPr>
          <w:szCs w:val="28"/>
          <w:lang w:val="kk-KZ"/>
        </w:rPr>
        <w:t>: № 12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D30477" w:rsidRPr="00657664" w:rsidRDefault="00D30477" w:rsidP="00D30477">
      <w:pPr>
        <w:tabs>
          <w:tab w:val="left" w:pos="284"/>
        </w:tabs>
        <w:jc w:val="both"/>
        <w:rPr>
          <w:b/>
          <w:lang w:val="kk-KZ"/>
        </w:rPr>
      </w:pPr>
      <w:r w:rsidRPr="00657664">
        <w:rPr>
          <w:b/>
          <w:lang w:val="kk-KZ"/>
        </w:rPr>
        <w:t>Қосымша сұрақтар:</w:t>
      </w:r>
    </w:p>
    <w:p w:rsidR="00D30477" w:rsidRPr="00657664" w:rsidRDefault="00D30477" w:rsidP="00D30477">
      <w:pPr>
        <w:jc w:val="both"/>
        <w:rPr>
          <w:lang w:val="kk-KZ"/>
        </w:rPr>
      </w:pPr>
      <w:r w:rsidRPr="00657664">
        <w:rPr>
          <w:lang w:val="kk-KZ"/>
        </w:rPr>
        <w:lastRenderedPageBreak/>
        <w:t>1. Москвадағы өнер музейлері, галереялар.</w:t>
      </w:r>
    </w:p>
    <w:p w:rsidR="00D30477" w:rsidRPr="00657664" w:rsidRDefault="00D30477" w:rsidP="00D30477">
      <w:pPr>
        <w:jc w:val="both"/>
        <w:rPr>
          <w:lang w:val="kk-KZ"/>
        </w:rPr>
      </w:pPr>
      <w:r w:rsidRPr="00657664">
        <w:rPr>
          <w:lang w:val="kk-KZ"/>
        </w:rPr>
        <w:t>2. Австриялық қолданбалы өнер музейі</w:t>
      </w:r>
    </w:p>
    <w:p w:rsidR="00D30477" w:rsidRPr="00657664" w:rsidRDefault="00D30477" w:rsidP="00D30477">
      <w:pPr>
        <w:jc w:val="both"/>
        <w:rPr>
          <w:lang w:val="kk-KZ"/>
        </w:rPr>
      </w:pPr>
      <w:r w:rsidRPr="00657664">
        <w:rPr>
          <w:lang w:val="kk-KZ"/>
        </w:rPr>
        <w:t>3. Пушкин атындағы Мемлекеттік қолданбалы өнер музейі. Мәскеу.</w:t>
      </w:r>
    </w:p>
    <w:p w:rsidR="00D30477" w:rsidRPr="00657664" w:rsidRDefault="00D30477" w:rsidP="00D30477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57664">
        <w:rPr>
          <w:lang w:val="kk-KZ"/>
        </w:rPr>
        <w:t>4. Виктория және Альберт музейі. Лондон.</w:t>
      </w:r>
    </w:p>
    <w:p w:rsidR="00D30477" w:rsidRPr="00657664" w:rsidRDefault="00D30477" w:rsidP="00D30477">
      <w:pPr>
        <w:jc w:val="both"/>
        <w:rPr>
          <w:lang w:val="kk-KZ"/>
        </w:rPr>
      </w:pPr>
      <w:r w:rsidRPr="00657664">
        <w:rPr>
          <w:lang w:val="kk-KZ"/>
        </w:rPr>
        <w:t>5. Д'Орсэ музейі. Париж.</w:t>
      </w:r>
    </w:p>
    <w:p w:rsidR="00D30477" w:rsidRPr="00657664" w:rsidRDefault="00D30477" w:rsidP="00D30477">
      <w:pPr>
        <w:jc w:val="both"/>
        <w:rPr>
          <w:lang w:val="kk-KZ"/>
        </w:rPr>
      </w:pPr>
      <w:r w:rsidRPr="00657664">
        <w:rPr>
          <w:lang w:val="kk-KZ"/>
        </w:rPr>
        <w:t>6. Қолданбалы өнер музейі. Будапешт.</w:t>
      </w:r>
    </w:p>
    <w:p w:rsidR="00D30477" w:rsidRPr="00657664" w:rsidRDefault="00D30477" w:rsidP="00D30477">
      <w:pPr>
        <w:jc w:val="both"/>
        <w:rPr>
          <w:lang w:val="kk-KZ"/>
        </w:rPr>
      </w:pPr>
      <w:r w:rsidRPr="00657664">
        <w:rPr>
          <w:lang w:val="kk-KZ"/>
        </w:rPr>
        <w:t>7. Қолданбалы өнер музейі. Прага.</w:t>
      </w:r>
    </w:p>
    <w:p w:rsidR="00D30477" w:rsidRPr="00657664" w:rsidRDefault="00D30477" w:rsidP="00D30477">
      <w:pPr>
        <w:jc w:val="both"/>
        <w:rPr>
          <w:b/>
          <w:lang w:val="kk-KZ"/>
        </w:rPr>
      </w:pPr>
      <w:r w:rsidRPr="00657664">
        <w:rPr>
          <w:b/>
          <w:lang w:val="kk-KZ"/>
        </w:rPr>
        <w:t xml:space="preserve">Әдебиеттер: </w:t>
      </w:r>
    </w:p>
    <w:p w:rsidR="00D30477" w:rsidRPr="00657664" w:rsidRDefault="00D30477" w:rsidP="00D30477">
      <w:pPr>
        <w:rPr>
          <w:lang w:val="kk-KZ"/>
        </w:rPr>
      </w:pPr>
      <w:r w:rsidRPr="00657664">
        <w:rPr>
          <w:lang w:val="kk-KZ"/>
        </w:rPr>
        <w:t xml:space="preserve">1. </w:t>
      </w:r>
      <w:r w:rsidRPr="00657664">
        <w:t>Музейная экспозиция. Теория и практика. Искусство экспозиции. Новые сценарии и концепции. – М., 1997</w:t>
      </w:r>
      <w:r w:rsidRPr="00657664">
        <w:rPr>
          <w:lang w:val="kk-KZ"/>
        </w:rPr>
        <w:t>.</w:t>
      </w:r>
    </w:p>
    <w:p w:rsidR="00D30477" w:rsidRPr="00657664" w:rsidRDefault="00D30477" w:rsidP="00D30477">
      <w:pPr>
        <w:rPr>
          <w:lang w:val="kk-KZ"/>
        </w:rPr>
      </w:pPr>
      <w:r w:rsidRPr="00657664">
        <w:rPr>
          <w:lang w:val="kk-KZ"/>
        </w:rPr>
        <w:t xml:space="preserve">2. </w:t>
      </w:r>
      <w:r w:rsidRPr="00657664">
        <w:t>Искусство музейной экспозиции и техническое оснащение музеев. – М., 1985</w:t>
      </w:r>
      <w:r w:rsidRPr="00657664">
        <w:rPr>
          <w:lang w:val="kk-KZ"/>
        </w:rPr>
        <w:t>.</w:t>
      </w:r>
    </w:p>
    <w:p w:rsidR="00D30477" w:rsidRPr="00657664" w:rsidRDefault="00D30477" w:rsidP="00D30477">
      <w:pPr>
        <w:rPr>
          <w:lang w:val="kk-KZ"/>
        </w:rPr>
      </w:pPr>
      <w:r w:rsidRPr="00657664">
        <w:rPr>
          <w:lang w:val="kk-KZ"/>
        </w:rPr>
        <w:t xml:space="preserve">3. </w:t>
      </w:r>
      <w:proofErr w:type="spellStart"/>
      <w:r w:rsidRPr="00657664">
        <w:t>Майстровская</w:t>
      </w:r>
      <w:proofErr w:type="spellEnd"/>
      <w:r w:rsidRPr="00657664">
        <w:t xml:space="preserve"> М.Т. Очерк развития современного экспозиционного дизайна (музеи искусств) //</w:t>
      </w:r>
      <w:r w:rsidRPr="00657664">
        <w:rPr>
          <w:lang w:val="kk-KZ"/>
        </w:rPr>
        <w:t xml:space="preserve"> </w:t>
      </w:r>
      <w:r w:rsidRPr="00657664">
        <w:t xml:space="preserve">Музееведение. На пути к музею XXI века. </w:t>
      </w:r>
      <w:r w:rsidRPr="00657664">
        <w:rPr>
          <w:lang w:val="kk-KZ"/>
        </w:rPr>
        <w:t>-</w:t>
      </w:r>
      <w:r w:rsidRPr="00657664">
        <w:t xml:space="preserve"> М., 1989</w:t>
      </w:r>
      <w:r w:rsidRPr="00657664">
        <w:rPr>
          <w:lang w:val="kk-KZ"/>
        </w:rPr>
        <w:t>.</w:t>
      </w:r>
    </w:p>
    <w:p w:rsidR="00D30477" w:rsidRPr="00657664" w:rsidRDefault="00D30477" w:rsidP="002E481B">
      <w:pPr>
        <w:autoSpaceDE w:val="0"/>
        <w:autoSpaceDN w:val="0"/>
        <w:adjustRightInd w:val="0"/>
        <w:rPr>
          <w:b/>
          <w:lang w:val="kk-KZ"/>
        </w:rPr>
      </w:pPr>
    </w:p>
    <w:p w:rsidR="00D30477" w:rsidRPr="00657664" w:rsidRDefault="00D30477" w:rsidP="002E481B">
      <w:pPr>
        <w:autoSpaceDE w:val="0"/>
        <w:autoSpaceDN w:val="0"/>
        <w:adjustRightInd w:val="0"/>
        <w:rPr>
          <w:rFonts w:eastAsia="Adobe Fangsong Std R"/>
          <w:lang w:val="kk-KZ"/>
        </w:rPr>
      </w:pPr>
      <w:r w:rsidRPr="00657664">
        <w:rPr>
          <w:b/>
          <w:lang w:val="kk-KZ"/>
        </w:rPr>
        <w:t>Семинар-13.</w:t>
      </w:r>
      <w:r w:rsidRPr="00657664">
        <w:rPr>
          <w:rFonts w:eastAsia="Adobe Fangsong Std R"/>
          <w:lang w:val="kk-KZ"/>
        </w:rPr>
        <w:t xml:space="preserve"> </w:t>
      </w:r>
      <w:r w:rsidRPr="00657664">
        <w:rPr>
          <w:rFonts w:eastAsia="Adobe Fangsong Std R"/>
          <w:b/>
          <w:lang w:val="kk-KZ"/>
        </w:rPr>
        <w:t>ХІХ-ХХ ғғ. Европаның өнер галереясы</w:t>
      </w:r>
    </w:p>
    <w:p w:rsidR="00D30477" w:rsidRPr="00657664" w:rsidRDefault="00D30477" w:rsidP="00D30477">
      <w:pPr>
        <w:tabs>
          <w:tab w:val="center" w:pos="9639"/>
        </w:tabs>
        <w:autoSpaceDE w:val="0"/>
        <w:autoSpaceDN w:val="0"/>
        <w:jc w:val="both"/>
        <w:outlineLvl w:val="1"/>
        <w:rPr>
          <w:szCs w:val="28"/>
          <w:lang w:val="kk-KZ"/>
        </w:rPr>
      </w:pPr>
      <w:r w:rsidRPr="00657664">
        <w:rPr>
          <w:b/>
          <w:szCs w:val="28"/>
          <w:lang w:val="kk-KZ"/>
        </w:rPr>
        <w:t xml:space="preserve">Мақсаты: </w:t>
      </w:r>
      <w:r w:rsidRPr="00657664">
        <w:rPr>
          <w:lang w:val="kk-KZ"/>
        </w:rPr>
        <w:t>Студенттерді Еуропаның ХІХ-ХХ ғғ. өнер галерея коллекцияларымен таныстыру.</w:t>
      </w:r>
    </w:p>
    <w:p w:rsidR="00D30477" w:rsidRPr="00657664" w:rsidRDefault="00D30477" w:rsidP="00D30477">
      <w:pPr>
        <w:rPr>
          <w:szCs w:val="28"/>
          <w:lang w:val="kk-KZ"/>
        </w:rPr>
      </w:pPr>
      <w:r w:rsidRPr="00657664">
        <w:rPr>
          <w:b/>
          <w:szCs w:val="28"/>
          <w:lang w:val="kk-KZ"/>
        </w:rPr>
        <w:t xml:space="preserve">Өткізу түрі:  </w:t>
      </w:r>
      <w:r w:rsidRPr="00657664">
        <w:rPr>
          <w:szCs w:val="28"/>
          <w:lang w:val="kk-KZ"/>
        </w:rPr>
        <w:t>презентация,</w:t>
      </w:r>
      <w:r w:rsidRPr="00657664">
        <w:rPr>
          <w:b/>
          <w:szCs w:val="28"/>
          <w:lang w:val="kk-KZ"/>
        </w:rPr>
        <w:t xml:space="preserve"> </w:t>
      </w:r>
      <w:r w:rsidRPr="00657664">
        <w:rPr>
          <w:szCs w:val="28"/>
          <w:lang w:val="kk-KZ"/>
        </w:rPr>
        <w:t>баяндама.</w:t>
      </w:r>
    </w:p>
    <w:p w:rsidR="00D30477" w:rsidRPr="00657664" w:rsidRDefault="00D30477" w:rsidP="00D30477">
      <w:pPr>
        <w:jc w:val="both"/>
        <w:rPr>
          <w:szCs w:val="28"/>
          <w:lang w:val="kk-KZ"/>
        </w:rPr>
      </w:pPr>
      <w:r w:rsidRPr="00657664">
        <w:rPr>
          <w:b/>
          <w:szCs w:val="28"/>
          <w:lang w:val="kk-KZ"/>
        </w:rPr>
        <w:t>Әдістемелік нұсқау</w:t>
      </w:r>
      <w:r w:rsidRPr="00657664">
        <w:rPr>
          <w:szCs w:val="28"/>
          <w:lang w:val="kk-KZ"/>
        </w:rPr>
        <w:t>: № 13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D30477" w:rsidRPr="00657664" w:rsidRDefault="00D30477" w:rsidP="00D30477">
      <w:pPr>
        <w:tabs>
          <w:tab w:val="left" w:pos="284"/>
        </w:tabs>
        <w:jc w:val="both"/>
        <w:rPr>
          <w:b/>
          <w:lang w:val="kk-KZ"/>
        </w:rPr>
      </w:pPr>
      <w:r w:rsidRPr="00657664">
        <w:rPr>
          <w:b/>
          <w:lang w:val="kk-KZ"/>
        </w:rPr>
        <w:t>Қосымша сұрақтар:</w:t>
      </w:r>
    </w:p>
    <w:p w:rsidR="00D30477" w:rsidRPr="00657664" w:rsidRDefault="00D30477" w:rsidP="00D30477">
      <w:pPr>
        <w:pStyle w:val="a4"/>
        <w:numPr>
          <w:ilvl w:val="0"/>
          <w:numId w:val="31"/>
        </w:numPr>
        <w:ind w:left="284" w:hanging="284"/>
        <w:jc w:val="both"/>
        <w:rPr>
          <w:szCs w:val="28"/>
          <w:lang w:val="kk-KZ"/>
        </w:rPr>
      </w:pPr>
      <w:r w:rsidRPr="00657664">
        <w:rPr>
          <w:szCs w:val="28"/>
          <w:lang w:val="kk-KZ"/>
        </w:rPr>
        <w:t xml:space="preserve">Вена.Өнер тарихы музейі. </w:t>
      </w:r>
    </w:p>
    <w:p w:rsidR="00D30477" w:rsidRPr="00657664" w:rsidRDefault="00D30477" w:rsidP="00D30477">
      <w:pPr>
        <w:pStyle w:val="a4"/>
        <w:numPr>
          <w:ilvl w:val="0"/>
          <w:numId w:val="31"/>
        </w:numPr>
        <w:ind w:left="284" w:hanging="284"/>
        <w:jc w:val="both"/>
        <w:rPr>
          <w:szCs w:val="28"/>
          <w:lang w:val="kk-KZ"/>
        </w:rPr>
      </w:pPr>
      <w:r w:rsidRPr="00657664">
        <w:rPr>
          <w:szCs w:val="28"/>
          <w:lang w:val="kk-KZ"/>
        </w:rPr>
        <w:t xml:space="preserve">Брюссель. Ерекше өнер корольдық музейлері. </w:t>
      </w:r>
    </w:p>
    <w:p w:rsidR="00D30477" w:rsidRPr="00657664" w:rsidRDefault="00D30477" w:rsidP="00D30477">
      <w:pPr>
        <w:pStyle w:val="a4"/>
        <w:numPr>
          <w:ilvl w:val="0"/>
          <w:numId w:val="31"/>
        </w:numPr>
        <w:ind w:left="284" w:hanging="284"/>
        <w:jc w:val="both"/>
        <w:rPr>
          <w:szCs w:val="28"/>
          <w:lang w:val="kk-KZ"/>
        </w:rPr>
      </w:pPr>
      <w:r w:rsidRPr="00657664">
        <w:rPr>
          <w:szCs w:val="28"/>
          <w:lang w:val="kk-KZ"/>
        </w:rPr>
        <w:t>Бирмингем. Барбер ерекше өнер институты. Музей және картиналар галереясы.</w:t>
      </w:r>
    </w:p>
    <w:p w:rsidR="00D30477" w:rsidRPr="00657664" w:rsidRDefault="00D30477" w:rsidP="00D30477">
      <w:pPr>
        <w:pStyle w:val="a4"/>
        <w:numPr>
          <w:ilvl w:val="0"/>
          <w:numId w:val="31"/>
        </w:numPr>
        <w:ind w:left="284" w:hanging="284"/>
        <w:jc w:val="both"/>
        <w:rPr>
          <w:szCs w:val="28"/>
          <w:lang w:val="kk-KZ"/>
        </w:rPr>
      </w:pPr>
      <w:r w:rsidRPr="00657664">
        <w:rPr>
          <w:szCs w:val="28"/>
          <w:lang w:val="kk-KZ"/>
        </w:rPr>
        <w:t>Ливерпуль. Уокер галереясы.</w:t>
      </w:r>
    </w:p>
    <w:p w:rsidR="00D30477" w:rsidRPr="00657664" w:rsidRDefault="00D30477" w:rsidP="00D30477">
      <w:pPr>
        <w:pStyle w:val="a4"/>
        <w:numPr>
          <w:ilvl w:val="0"/>
          <w:numId w:val="31"/>
        </w:numPr>
        <w:ind w:left="284" w:hanging="284"/>
        <w:jc w:val="both"/>
        <w:rPr>
          <w:szCs w:val="28"/>
          <w:lang w:val="kk-KZ"/>
        </w:rPr>
      </w:pPr>
      <w:r w:rsidRPr="00657664">
        <w:rPr>
          <w:szCs w:val="28"/>
          <w:lang w:val="kk-KZ"/>
        </w:rPr>
        <w:t>Лидс. Өнер галереясы.</w:t>
      </w:r>
    </w:p>
    <w:p w:rsidR="00D30477" w:rsidRPr="00657664" w:rsidRDefault="00D30477" w:rsidP="00D30477">
      <w:pPr>
        <w:pStyle w:val="a4"/>
        <w:numPr>
          <w:ilvl w:val="0"/>
          <w:numId w:val="31"/>
        </w:numPr>
        <w:ind w:left="284" w:hanging="284"/>
        <w:jc w:val="both"/>
        <w:rPr>
          <w:szCs w:val="28"/>
          <w:lang w:val="kk-KZ"/>
        </w:rPr>
      </w:pPr>
      <w:r w:rsidRPr="00657664">
        <w:rPr>
          <w:szCs w:val="28"/>
          <w:lang w:val="kk-KZ"/>
        </w:rPr>
        <w:t>Лондон. Тейт галареясы. Далвич картина галереясы.</w:t>
      </w:r>
    </w:p>
    <w:p w:rsidR="00D30477" w:rsidRPr="00657664" w:rsidRDefault="00D30477" w:rsidP="00D30477">
      <w:pPr>
        <w:pStyle w:val="a4"/>
        <w:numPr>
          <w:ilvl w:val="0"/>
          <w:numId w:val="31"/>
        </w:numPr>
        <w:ind w:left="284" w:hanging="284"/>
        <w:jc w:val="both"/>
        <w:rPr>
          <w:szCs w:val="28"/>
          <w:lang w:val="kk-KZ"/>
        </w:rPr>
      </w:pPr>
      <w:r w:rsidRPr="00657664">
        <w:rPr>
          <w:szCs w:val="28"/>
          <w:lang w:val="kk-KZ"/>
        </w:rPr>
        <w:t>Дрезден сурет галереясы</w:t>
      </w:r>
    </w:p>
    <w:p w:rsidR="00D30477" w:rsidRPr="00657664" w:rsidRDefault="00D30477" w:rsidP="00D30477">
      <w:pPr>
        <w:pStyle w:val="a4"/>
        <w:numPr>
          <w:ilvl w:val="0"/>
          <w:numId w:val="31"/>
        </w:numPr>
        <w:ind w:left="284" w:hanging="284"/>
      </w:pPr>
      <w:r w:rsidRPr="00657664">
        <w:t xml:space="preserve">К. Моне, О. Ренуар, А. </w:t>
      </w:r>
      <w:proofErr w:type="spellStart"/>
      <w:r w:rsidRPr="00657664">
        <w:t>Сислея</w:t>
      </w:r>
      <w:proofErr w:type="spellEnd"/>
      <w:r w:rsidRPr="00657664">
        <w:t xml:space="preserve">, К. </w:t>
      </w:r>
      <w:proofErr w:type="spellStart"/>
      <w:r w:rsidRPr="00657664">
        <w:t>Писсарро</w:t>
      </w:r>
      <w:proofErr w:type="spellEnd"/>
      <w:r w:rsidRPr="00657664">
        <w:t xml:space="preserve"> </w:t>
      </w:r>
      <w:proofErr w:type="spellStart"/>
      <w:r w:rsidRPr="00657664">
        <w:t>коллекциялары</w:t>
      </w:r>
      <w:proofErr w:type="spellEnd"/>
    </w:p>
    <w:p w:rsidR="00D30477" w:rsidRPr="00657664" w:rsidRDefault="00D30477" w:rsidP="00D30477">
      <w:pPr>
        <w:pStyle w:val="a4"/>
        <w:numPr>
          <w:ilvl w:val="0"/>
          <w:numId w:val="31"/>
        </w:numPr>
        <w:ind w:left="284" w:hanging="284"/>
      </w:pPr>
      <w:r w:rsidRPr="00657664">
        <w:t xml:space="preserve">Э. Дега, П. Сезанна, П. Гоген, В. </w:t>
      </w:r>
      <w:proofErr w:type="spellStart"/>
      <w:r w:rsidRPr="00657664">
        <w:t>ван</w:t>
      </w:r>
      <w:proofErr w:type="spellEnd"/>
      <w:r w:rsidRPr="00657664">
        <w:t xml:space="preserve"> </w:t>
      </w:r>
      <w:proofErr w:type="spellStart"/>
      <w:r w:rsidRPr="00657664">
        <w:t>Гог</w:t>
      </w:r>
      <w:proofErr w:type="spellEnd"/>
      <w:r w:rsidRPr="00657664">
        <w:t xml:space="preserve">, А. де Тулуз-Лотрек, А. </w:t>
      </w:r>
      <w:proofErr w:type="spellStart"/>
      <w:r w:rsidRPr="00657664">
        <w:t>Матисс</w:t>
      </w:r>
      <w:proofErr w:type="spellEnd"/>
      <w:r w:rsidRPr="00657664">
        <w:t xml:space="preserve">, П. Пикассо, А. Дерен, А. Руссо </w:t>
      </w:r>
      <w:proofErr w:type="spellStart"/>
      <w:r w:rsidRPr="00657664">
        <w:t>коллекциялары</w:t>
      </w:r>
      <w:proofErr w:type="spellEnd"/>
      <w:r w:rsidRPr="00657664">
        <w:t>.</w:t>
      </w:r>
    </w:p>
    <w:p w:rsidR="00D30477" w:rsidRPr="00657664" w:rsidRDefault="00D30477" w:rsidP="00D30477">
      <w:pPr>
        <w:autoSpaceDE w:val="0"/>
        <w:autoSpaceDN w:val="0"/>
        <w:adjustRightInd w:val="0"/>
        <w:jc w:val="both"/>
        <w:rPr>
          <w:b/>
          <w:noProof/>
          <w:lang w:val="kk-KZ"/>
        </w:rPr>
      </w:pPr>
    </w:p>
    <w:p w:rsidR="00D30477" w:rsidRPr="00657664" w:rsidRDefault="00D30477" w:rsidP="00D30477">
      <w:pPr>
        <w:autoSpaceDE w:val="0"/>
        <w:autoSpaceDN w:val="0"/>
        <w:adjustRightInd w:val="0"/>
        <w:jc w:val="both"/>
        <w:rPr>
          <w:b/>
          <w:noProof/>
          <w:lang w:val="kk-KZ"/>
        </w:rPr>
      </w:pPr>
      <w:r w:rsidRPr="00657664">
        <w:rPr>
          <w:b/>
          <w:noProof/>
          <w:lang w:val="kk-KZ"/>
        </w:rPr>
        <w:t xml:space="preserve">Әдебиеттер: </w:t>
      </w:r>
    </w:p>
    <w:p w:rsidR="00D30477" w:rsidRPr="00657664" w:rsidRDefault="00D30477" w:rsidP="00D30477">
      <w:pPr>
        <w:autoSpaceDE w:val="0"/>
        <w:autoSpaceDN w:val="0"/>
        <w:adjustRightInd w:val="0"/>
        <w:jc w:val="both"/>
        <w:rPr>
          <w:noProof/>
          <w:lang w:val="kk-KZ"/>
        </w:rPr>
      </w:pPr>
      <w:r w:rsidRPr="00657664">
        <w:rPr>
          <w:noProof/>
          <w:lang w:val="kk-KZ"/>
        </w:rPr>
        <w:t>1. Ватюлина Н. Прогулка по Третьяковской галерее. – М.: Советский художник, 1976.</w:t>
      </w:r>
    </w:p>
    <w:p w:rsidR="00D30477" w:rsidRPr="00657664" w:rsidRDefault="00D30477" w:rsidP="00D30477">
      <w:pPr>
        <w:autoSpaceDE w:val="0"/>
        <w:autoSpaceDN w:val="0"/>
        <w:adjustRightInd w:val="0"/>
        <w:jc w:val="both"/>
        <w:rPr>
          <w:noProof/>
          <w:lang w:val="kk-KZ"/>
        </w:rPr>
      </w:pPr>
      <w:r w:rsidRPr="00657664">
        <w:rPr>
          <w:noProof/>
          <w:lang w:val="kk-KZ"/>
        </w:rPr>
        <w:t xml:space="preserve">2. </w:t>
      </w:r>
      <w:r w:rsidRPr="00657664">
        <w:fldChar w:fldCharType="begin"/>
      </w:r>
      <w:r w:rsidRPr="00657664">
        <w:instrText>HYPERLINK "http://www.newpaintart.ru/"</w:instrText>
      </w:r>
      <w:r w:rsidRPr="00657664">
        <w:fldChar w:fldCharType="separate"/>
      </w:r>
      <w:r w:rsidRPr="00657664">
        <w:rPr>
          <w:rStyle w:val="a3"/>
          <w:color w:val="auto"/>
        </w:rPr>
        <w:t>http://www.newpaintart.ru/</w:t>
      </w:r>
      <w:r w:rsidRPr="00657664">
        <w:fldChar w:fldCharType="end"/>
      </w:r>
    </w:p>
    <w:p w:rsidR="00D30477" w:rsidRPr="00657664" w:rsidRDefault="00D30477" w:rsidP="00D30477">
      <w:pPr>
        <w:pStyle w:val="-"/>
        <w:ind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657664">
        <w:rPr>
          <w:rFonts w:ascii="Times New Roman" w:hAnsi="Times New Roman" w:cs="Times New Roman"/>
          <w:sz w:val="24"/>
          <w:szCs w:val="24"/>
          <w:lang w:val="kk-KZ"/>
        </w:rPr>
        <w:t>3. Левинсон-Лессинг В.Ф. История картинной галереи Эрмитажа (1764-1917). – Л.: Искусство, 1985.</w:t>
      </w:r>
    </w:p>
    <w:p w:rsidR="00D30477" w:rsidRPr="00657664" w:rsidRDefault="00D30477" w:rsidP="00D30477">
      <w:pPr>
        <w:autoSpaceDE w:val="0"/>
        <w:autoSpaceDN w:val="0"/>
        <w:adjustRightInd w:val="0"/>
        <w:jc w:val="both"/>
        <w:rPr>
          <w:noProof/>
          <w:lang w:val="kk-KZ"/>
        </w:rPr>
      </w:pPr>
      <w:r w:rsidRPr="00657664">
        <w:rPr>
          <w:lang w:val="kk-KZ"/>
        </w:rPr>
        <w:t>4. Грицак Е.Н. Эрмитаж - М.: Вече, 2005.</w:t>
      </w:r>
    </w:p>
    <w:p w:rsidR="00D30477" w:rsidRPr="00657664" w:rsidRDefault="00D30477" w:rsidP="00D30477">
      <w:pPr>
        <w:jc w:val="both"/>
        <w:rPr>
          <w:shd w:val="clear" w:color="auto" w:fill="FFFFFF"/>
          <w:lang w:val="en-US"/>
        </w:rPr>
      </w:pPr>
      <w:r w:rsidRPr="00657664">
        <w:rPr>
          <w:iCs/>
          <w:shd w:val="clear" w:color="auto" w:fill="FFFFFF"/>
          <w:lang w:val="kk-KZ"/>
        </w:rPr>
        <w:t>5 Койманс Л.</w:t>
      </w:r>
      <w:r w:rsidRPr="00657664">
        <w:rPr>
          <w:rStyle w:val="apple-converted-space"/>
          <w:shd w:val="clear" w:color="auto" w:fill="FFFFFF"/>
          <w:lang w:val="kk-KZ"/>
        </w:rPr>
        <w:t> </w:t>
      </w:r>
      <w:r w:rsidRPr="00657664">
        <w:fldChar w:fldCharType="begin"/>
      </w:r>
      <w:r w:rsidRPr="00657664">
        <w:rPr>
          <w:lang w:val="kk-KZ"/>
        </w:rPr>
        <w:instrText>HYPERLINK "http://www.kunstkamera.ru/books/978-5-02-025</w:instrText>
      </w:r>
      <w:r w:rsidRPr="00657664">
        <w:instrText>550-0/"</w:instrText>
      </w:r>
      <w:r w:rsidRPr="00657664">
        <w:fldChar w:fldCharType="separate"/>
      </w:r>
      <w:r w:rsidRPr="00657664">
        <w:rPr>
          <w:rStyle w:val="a3"/>
          <w:color w:val="auto"/>
          <w:shd w:val="clear" w:color="auto" w:fill="FFFFFF"/>
        </w:rPr>
        <w:t xml:space="preserve">Художник смерти. Анатомические уроки Фредерика </w:t>
      </w:r>
      <w:proofErr w:type="spellStart"/>
      <w:r w:rsidRPr="00657664">
        <w:rPr>
          <w:rStyle w:val="a3"/>
          <w:color w:val="auto"/>
          <w:shd w:val="clear" w:color="auto" w:fill="FFFFFF"/>
        </w:rPr>
        <w:t>Рюйша</w:t>
      </w:r>
      <w:proofErr w:type="spellEnd"/>
      <w:r w:rsidRPr="00657664">
        <w:fldChar w:fldCharType="end"/>
      </w:r>
      <w:r w:rsidRPr="00657664">
        <w:rPr>
          <w:lang w:val="kk-KZ"/>
        </w:rPr>
        <w:t>/</w:t>
      </w:r>
      <w:proofErr w:type="spellStart"/>
      <w:r w:rsidRPr="00657664">
        <w:rPr>
          <w:shd w:val="clear" w:color="auto" w:fill="FFFFFF"/>
        </w:rPr>
        <w:t>De</w:t>
      </w:r>
      <w:proofErr w:type="spellEnd"/>
      <w:r w:rsidRPr="00657664">
        <w:rPr>
          <w:shd w:val="clear" w:color="auto" w:fill="FFFFFF"/>
        </w:rPr>
        <w:t xml:space="preserve"> </w:t>
      </w:r>
      <w:proofErr w:type="spellStart"/>
      <w:r w:rsidRPr="00657664">
        <w:rPr>
          <w:shd w:val="clear" w:color="auto" w:fill="FFFFFF"/>
        </w:rPr>
        <w:t>doodskunstenaar</w:t>
      </w:r>
      <w:proofErr w:type="spellEnd"/>
      <w:r w:rsidRPr="00657664">
        <w:rPr>
          <w:shd w:val="clear" w:color="auto" w:fill="FFFFFF"/>
        </w:rPr>
        <w:t xml:space="preserve">. </w:t>
      </w:r>
      <w:r w:rsidRPr="00657664">
        <w:rPr>
          <w:shd w:val="clear" w:color="auto" w:fill="FFFFFF"/>
          <w:lang w:val="en-US"/>
        </w:rPr>
        <w:t xml:space="preserve">De </w:t>
      </w:r>
      <w:proofErr w:type="spellStart"/>
      <w:r w:rsidRPr="00657664">
        <w:rPr>
          <w:shd w:val="clear" w:color="auto" w:fill="FFFFFF"/>
          <w:lang w:val="en-US"/>
        </w:rPr>
        <w:t>anatomische</w:t>
      </w:r>
      <w:proofErr w:type="spellEnd"/>
      <w:r w:rsidRPr="00657664">
        <w:rPr>
          <w:shd w:val="clear" w:color="auto" w:fill="FFFFFF"/>
          <w:lang w:val="en-US"/>
        </w:rPr>
        <w:t xml:space="preserve"> lessen van </w:t>
      </w:r>
      <w:proofErr w:type="spellStart"/>
      <w:r w:rsidRPr="00657664">
        <w:rPr>
          <w:shd w:val="clear" w:color="auto" w:fill="FFFFFF"/>
          <w:lang w:val="en-US"/>
        </w:rPr>
        <w:t>Frederik</w:t>
      </w:r>
      <w:proofErr w:type="spellEnd"/>
      <w:r w:rsidRPr="00657664">
        <w:rPr>
          <w:shd w:val="clear" w:color="auto" w:fill="FFFFFF"/>
          <w:lang w:val="en-US"/>
        </w:rPr>
        <w:t xml:space="preserve"> </w:t>
      </w:r>
      <w:proofErr w:type="spellStart"/>
      <w:r w:rsidRPr="00657664">
        <w:rPr>
          <w:shd w:val="clear" w:color="auto" w:fill="FFFFFF"/>
          <w:lang w:val="en-US"/>
        </w:rPr>
        <w:t>Ruysch</w:t>
      </w:r>
      <w:proofErr w:type="spellEnd"/>
      <w:r w:rsidRPr="00657664">
        <w:rPr>
          <w:shd w:val="clear" w:color="auto" w:fill="FFFFFF"/>
          <w:lang w:val="en-US"/>
        </w:rPr>
        <w:t>. </w:t>
      </w:r>
      <w:r w:rsidRPr="00657664">
        <w:rPr>
          <w:shd w:val="clear" w:color="auto" w:fill="FFFFFF"/>
          <w:lang w:val="kk-KZ"/>
        </w:rPr>
        <w:t xml:space="preserve">- </w:t>
      </w:r>
      <w:r w:rsidRPr="00657664">
        <w:rPr>
          <w:rStyle w:val="apple-converted-space"/>
          <w:shd w:val="clear" w:color="auto" w:fill="FFFFFF"/>
          <w:lang w:val="en-US"/>
        </w:rPr>
        <w:t> </w:t>
      </w:r>
      <w:r w:rsidRPr="00657664">
        <w:rPr>
          <w:shd w:val="clear" w:color="auto" w:fill="FFFFFF"/>
        </w:rPr>
        <w:t>СПб</w:t>
      </w:r>
      <w:r w:rsidRPr="00657664">
        <w:rPr>
          <w:shd w:val="clear" w:color="auto" w:fill="FFFFFF"/>
          <w:lang w:val="en-US"/>
        </w:rPr>
        <w:t xml:space="preserve">.: </w:t>
      </w:r>
      <w:r w:rsidRPr="00657664">
        <w:rPr>
          <w:shd w:val="clear" w:color="auto" w:fill="FFFFFF"/>
        </w:rPr>
        <w:t>Наука</w:t>
      </w:r>
      <w:r w:rsidRPr="00657664">
        <w:rPr>
          <w:shd w:val="clear" w:color="auto" w:fill="FFFFFF"/>
          <w:lang w:val="en-US"/>
        </w:rPr>
        <w:t>, 2008. </w:t>
      </w:r>
      <w:r w:rsidRPr="00657664">
        <w:rPr>
          <w:shd w:val="clear" w:color="auto" w:fill="FFFFFF"/>
          <w:lang w:val="kk-KZ"/>
        </w:rPr>
        <w:t>-</w:t>
      </w:r>
      <w:r w:rsidRPr="00657664">
        <w:rPr>
          <w:shd w:val="clear" w:color="auto" w:fill="FFFFFF"/>
          <w:lang w:val="en-US"/>
        </w:rPr>
        <w:t xml:space="preserve"> 448 </w:t>
      </w:r>
      <w:proofErr w:type="gramStart"/>
      <w:r w:rsidRPr="00657664">
        <w:rPr>
          <w:shd w:val="clear" w:color="auto" w:fill="FFFFFF"/>
        </w:rPr>
        <w:t>с</w:t>
      </w:r>
      <w:proofErr w:type="gramEnd"/>
      <w:r w:rsidRPr="00657664">
        <w:rPr>
          <w:shd w:val="clear" w:color="auto" w:fill="FFFFFF"/>
          <w:lang w:val="en-US"/>
        </w:rPr>
        <w:t>.</w:t>
      </w:r>
    </w:p>
    <w:p w:rsidR="00D30477" w:rsidRPr="00657664" w:rsidRDefault="00D30477" w:rsidP="00D30477">
      <w:pPr>
        <w:jc w:val="both"/>
        <w:rPr>
          <w:b/>
          <w:lang w:val="kk-KZ"/>
        </w:rPr>
      </w:pPr>
    </w:p>
    <w:p w:rsidR="00D30477" w:rsidRPr="00657664" w:rsidRDefault="00D30477" w:rsidP="002E481B">
      <w:pPr>
        <w:autoSpaceDE w:val="0"/>
        <w:autoSpaceDN w:val="0"/>
        <w:adjustRightInd w:val="0"/>
        <w:rPr>
          <w:b/>
          <w:lang w:val="kk-KZ"/>
        </w:rPr>
      </w:pPr>
      <w:r w:rsidRPr="00657664">
        <w:rPr>
          <w:b/>
          <w:lang w:val="kk-KZ"/>
        </w:rPr>
        <w:t>Семинар-14.</w:t>
      </w:r>
      <w:r w:rsidRPr="00657664">
        <w:rPr>
          <w:rFonts w:eastAsia="Adobe Fangsong Std R"/>
          <w:bCs/>
          <w:lang w:val="kk-KZ"/>
        </w:rPr>
        <w:t xml:space="preserve"> </w:t>
      </w:r>
      <w:r w:rsidRPr="00657664">
        <w:rPr>
          <w:rFonts w:eastAsia="Adobe Fangsong Std R"/>
          <w:b/>
          <w:bCs/>
          <w:lang w:val="kk-KZ"/>
        </w:rPr>
        <w:t>Музей-үйі, музей-усадьба, сарай-музейі.</w:t>
      </w:r>
    </w:p>
    <w:p w:rsidR="00D30477" w:rsidRPr="00657664" w:rsidRDefault="00D30477" w:rsidP="00D30477">
      <w:pPr>
        <w:tabs>
          <w:tab w:val="center" w:pos="9639"/>
        </w:tabs>
        <w:autoSpaceDE w:val="0"/>
        <w:autoSpaceDN w:val="0"/>
        <w:outlineLvl w:val="1"/>
        <w:rPr>
          <w:szCs w:val="28"/>
          <w:lang w:val="kk-KZ"/>
        </w:rPr>
      </w:pPr>
      <w:r w:rsidRPr="00657664">
        <w:rPr>
          <w:b/>
          <w:szCs w:val="28"/>
          <w:lang w:val="kk-KZ"/>
        </w:rPr>
        <w:t xml:space="preserve">Мақсаты: </w:t>
      </w:r>
      <w:r w:rsidRPr="00657664">
        <w:rPr>
          <w:lang w:val="kk-KZ"/>
        </w:rPr>
        <w:t xml:space="preserve">Студенттерді </w:t>
      </w:r>
      <w:r w:rsidRPr="00657664">
        <w:rPr>
          <w:rFonts w:eastAsia="Adobe Fangsong Std R"/>
          <w:bCs/>
          <w:lang w:val="kk-KZ"/>
        </w:rPr>
        <w:t>музей-үйі, музей-усадьба, сарай-музейлерінің</w:t>
      </w:r>
      <w:r w:rsidRPr="00657664">
        <w:rPr>
          <w:b/>
          <w:szCs w:val="28"/>
          <w:lang w:val="kk-KZ"/>
        </w:rPr>
        <w:t xml:space="preserve"> </w:t>
      </w:r>
      <w:r w:rsidRPr="00657664">
        <w:rPr>
          <w:lang w:val="kk-KZ"/>
        </w:rPr>
        <w:t>тарихымен және ғылыми пән ретінде музейтанудың ерекшеліктері ұғымын қалыптастыру.</w:t>
      </w:r>
      <w:r w:rsidRPr="00657664">
        <w:rPr>
          <w:szCs w:val="28"/>
          <w:lang w:val="kk-KZ"/>
        </w:rPr>
        <w:t xml:space="preserve"> </w:t>
      </w:r>
    </w:p>
    <w:p w:rsidR="00D30477" w:rsidRPr="00657664" w:rsidRDefault="00D30477" w:rsidP="00D30477">
      <w:pPr>
        <w:rPr>
          <w:szCs w:val="28"/>
          <w:lang w:val="kk-KZ"/>
        </w:rPr>
      </w:pPr>
      <w:r w:rsidRPr="00657664">
        <w:rPr>
          <w:b/>
          <w:szCs w:val="28"/>
          <w:lang w:val="kk-KZ"/>
        </w:rPr>
        <w:t xml:space="preserve">Өткізу түрі:  </w:t>
      </w:r>
      <w:r w:rsidRPr="00657664">
        <w:rPr>
          <w:szCs w:val="28"/>
          <w:lang w:val="kk-KZ"/>
        </w:rPr>
        <w:t>презентация,</w:t>
      </w:r>
      <w:r w:rsidRPr="00657664">
        <w:rPr>
          <w:b/>
          <w:szCs w:val="28"/>
          <w:lang w:val="kk-KZ"/>
        </w:rPr>
        <w:t xml:space="preserve"> </w:t>
      </w:r>
      <w:r w:rsidRPr="00657664">
        <w:rPr>
          <w:szCs w:val="28"/>
          <w:lang w:val="kk-KZ"/>
        </w:rPr>
        <w:t>баяндама.</w:t>
      </w:r>
    </w:p>
    <w:p w:rsidR="00D30477" w:rsidRPr="00657664" w:rsidRDefault="00D30477" w:rsidP="00D30477">
      <w:pPr>
        <w:jc w:val="both"/>
        <w:rPr>
          <w:szCs w:val="28"/>
          <w:lang w:val="kk-KZ"/>
        </w:rPr>
      </w:pPr>
      <w:r w:rsidRPr="00657664">
        <w:rPr>
          <w:b/>
          <w:szCs w:val="28"/>
          <w:lang w:val="kk-KZ"/>
        </w:rPr>
        <w:t>Әдістемелік нұсқау</w:t>
      </w:r>
      <w:r w:rsidRPr="00657664">
        <w:rPr>
          <w:szCs w:val="28"/>
          <w:lang w:val="kk-KZ"/>
        </w:rPr>
        <w:t>: № 14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D30477" w:rsidRPr="00657664" w:rsidRDefault="00D30477" w:rsidP="00D30477">
      <w:pPr>
        <w:tabs>
          <w:tab w:val="left" w:pos="284"/>
        </w:tabs>
        <w:jc w:val="both"/>
        <w:rPr>
          <w:b/>
          <w:lang w:val="kk-KZ"/>
        </w:rPr>
      </w:pPr>
      <w:r w:rsidRPr="00657664">
        <w:rPr>
          <w:b/>
          <w:lang w:val="kk-KZ"/>
        </w:rPr>
        <w:t>Қосымша сұрақтар:</w:t>
      </w:r>
    </w:p>
    <w:p w:rsidR="00D30477" w:rsidRPr="00657664" w:rsidRDefault="00D30477" w:rsidP="00D30477">
      <w:pPr>
        <w:jc w:val="both"/>
        <w:rPr>
          <w:lang w:val="kk-KZ"/>
        </w:rPr>
      </w:pPr>
      <w:r w:rsidRPr="00657664">
        <w:rPr>
          <w:lang w:val="kk-KZ"/>
        </w:rPr>
        <w:lastRenderedPageBreak/>
        <w:t>1. Джейн Остиннің музей-үйі.</w:t>
      </w:r>
    </w:p>
    <w:p w:rsidR="00D30477" w:rsidRPr="00657664" w:rsidRDefault="00D30477" w:rsidP="00D30477">
      <w:pPr>
        <w:jc w:val="both"/>
        <w:rPr>
          <w:lang w:val="kk-KZ"/>
        </w:rPr>
      </w:pPr>
      <w:r w:rsidRPr="00657664">
        <w:rPr>
          <w:lang w:val="kk-KZ"/>
        </w:rPr>
        <w:t xml:space="preserve">2. Ф.М. Достоевскийдің музей-үйі </w:t>
      </w:r>
    </w:p>
    <w:p w:rsidR="00D30477" w:rsidRPr="00657664" w:rsidRDefault="00D30477" w:rsidP="00D30477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57664">
        <w:rPr>
          <w:lang w:val="kk-KZ"/>
        </w:rPr>
        <w:t xml:space="preserve">3. Рембрандтың музей-үйі. </w:t>
      </w:r>
    </w:p>
    <w:p w:rsidR="00D30477" w:rsidRPr="00657664" w:rsidRDefault="00D30477" w:rsidP="00D30477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57664">
        <w:rPr>
          <w:lang w:val="kk-KZ"/>
        </w:rPr>
        <w:t>4. Бальзактың музей-үйі.</w:t>
      </w:r>
    </w:p>
    <w:p w:rsidR="00D30477" w:rsidRPr="00657664" w:rsidRDefault="00D30477" w:rsidP="00D30477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57664">
        <w:rPr>
          <w:lang w:val="kk-KZ"/>
        </w:rPr>
        <w:t>5. Шэрлок-Холмстың музей-үйі</w:t>
      </w:r>
    </w:p>
    <w:p w:rsidR="00D30477" w:rsidRPr="00657664" w:rsidRDefault="00D30477" w:rsidP="00D30477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57664">
        <w:rPr>
          <w:lang w:val="kk-KZ"/>
        </w:rPr>
        <w:t>6. Пирогова музей-усадьбасы.</w:t>
      </w:r>
    </w:p>
    <w:p w:rsidR="00D30477" w:rsidRPr="00657664" w:rsidRDefault="00D30477" w:rsidP="00D30477">
      <w:pPr>
        <w:autoSpaceDE w:val="0"/>
        <w:autoSpaceDN w:val="0"/>
        <w:adjustRightInd w:val="0"/>
        <w:jc w:val="both"/>
        <w:rPr>
          <w:b/>
          <w:noProof/>
          <w:lang w:val="kk-KZ"/>
        </w:rPr>
      </w:pPr>
      <w:r w:rsidRPr="00657664">
        <w:rPr>
          <w:b/>
          <w:noProof/>
          <w:lang w:val="kk-KZ"/>
        </w:rPr>
        <w:t xml:space="preserve">Әдебиеттер: </w:t>
      </w:r>
    </w:p>
    <w:p w:rsidR="00D30477" w:rsidRPr="00657664" w:rsidRDefault="00D30477" w:rsidP="00D30477">
      <w:pPr>
        <w:autoSpaceDE w:val="0"/>
        <w:autoSpaceDN w:val="0"/>
        <w:adjustRightInd w:val="0"/>
        <w:jc w:val="both"/>
        <w:rPr>
          <w:noProof/>
          <w:lang w:val="kk-KZ"/>
        </w:rPr>
      </w:pPr>
      <w:r w:rsidRPr="00657664">
        <w:rPr>
          <w:noProof/>
          <w:lang w:val="kk-KZ"/>
        </w:rPr>
        <w:t>1. Ватюлина Н. Прогулка по Третьяковской галерее. – М.: Советский художник, 1976.</w:t>
      </w:r>
    </w:p>
    <w:p w:rsidR="00D30477" w:rsidRPr="00657664" w:rsidRDefault="00D30477" w:rsidP="00D30477">
      <w:pPr>
        <w:autoSpaceDE w:val="0"/>
        <w:autoSpaceDN w:val="0"/>
        <w:adjustRightInd w:val="0"/>
        <w:jc w:val="both"/>
        <w:rPr>
          <w:noProof/>
          <w:lang w:val="kk-KZ"/>
        </w:rPr>
      </w:pPr>
      <w:r w:rsidRPr="00657664">
        <w:rPr>
          <w:noProof/>
          <w:lang w:val="kk-KZ"/>
        </w:rPr>
        <w:t>2. Тихонов Л.П. Музеи Ленинграда. –Л.: Лениздат, 1989.</w:t>
      </w:r>
    </w:p>
    <w:p w:rsidR="00D30477" w:rsidRPr="00657664" w:rsidRDefault="00D30477" w:rsidP="00D30477">
      <w:pPr>
        <w:pStyle w:val="-"/>
        <w:ind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657664">
        <w:rPr>
          <w:rFonts w:ascii="Times New Roman" w:hAnsi="Times New Roman" w:cs="Times New Roman"/>
          <w:sz w:val="24"/>
          <w:szCs w:val="24"/>
          <w:lang w:val="kk-KZ"/>
        </w:rPr>
        <w:t>3. Левинсон-Лессинг В.Ф. История картинной галереи Эрмитажа (1764-1917). – Л.: Искусство, 1985.</w:t>
      </w:r>
    </w:p>
    <w:p w:rsidR="00D30477" w:rsidRPr="00657664" w:rsidRDefault="00D30477" w:rsidP="00D30477">
      <w:pPr>
        <w:autoSpaceDE w:val="0"/>
        <w:autoSpaceDN w:val="0"/>
        <w:adjustRightInd w:val="0"/>
        <w:jc w:val="both"/>
        <w:rPr>
          <w:noProof/>
          <w:lang w:val="kk-KZ"/>
        </w:rPr>
      </w:pPr>
      <w:r w:rsidRPr="00657664">
        <w:rPr>
          <w:lang w:val="kk-KZ"/>
        </w:rPr>
        <w:t>4. Грицак Е.Н. Эрмитаж - М.: Вече, 2005.</w:t>
      </w:r>
    </w:p>
    <w:p w:rsidR="00D30477" w:rsidRPr="00657664" w:rsidRDefault="00D30477" w:rsidP="00D30477">
      <w:pPr>
        <w:jc w:val="both"/>
        <w:rPr>
          <w:shd w:val="clear" w:color="auto" w:fill="FFFFFF"/>
          <w:lang w:val="en-US"/>
        </w:rPr>
      </w:pPr>
      <w:r w:rsidRPr="00657664">
        <w:rPr>
          <w:iCs/>
          <w:shd w:val="clear" w:color="auto" w:fill="FFFFFF"/>
          <w:lang w:val="kk-KZ"/>
        </w:rPr>
        <w:t>5.Койманс Л.</w:t>
      </w:r>
      <w:r w:rsidRPr="00657664">
        <w:rPr>
          <w:rStyle w:val="apple-converted-space"/>
          <w:shd w:val="clear" w:color="auto" w:fill="FFFFFF"/>
          <w:lang w:val="kk-KZ"/>
        </w:rPr>
        <w:t> </w:t>
      </w:r>
      <w:r w:rsidRPr="00657664">
        <w:fldChar w:fldCharType="begin"/>
      </w:r>
      <w:r w:rsidRPr="00657664">
        <w:rPr>
          <w:lang w:val="kk-KZ"/>
        </w:rPr>
        <w:instrText>HYPERLINK "http://www.kunstkamera.ru/books/978-5-02-025</w:instrText>
      </w:r>
      <w:r w:rsidRPr="00657664">
        <w:instrText>550-0/"</w:instrText>
      </w:r>
      <w:r w:rsidRPr="00657664">
        <w:fldChar w:fldCharType="separate"/>
      </w:r>
      <w:r w:rsidRPr="00657664">
        <w:rPr>
          <w:rStyle w:val="a3"/>
          <w:color w:val="auto"/>
          <w:shd w:val="clear" w:color="auto" w:fill="FFFFFF"/>
        </w:rPr>
        <w:t xml:space="preserve">Художник смерти. Анатомические уроки Фредерика </w:t>
      </w:r>
      <w:proofErr w:type="spellStart"/>
      <w:r w:rsidRPr="00657664">
        <w:rPr>
          <w:rStyle w:val="a3"/>
          <w:color w:val="auto"/>
          <w:shd w:val="clear" w:color="auto" w:fill="FFFFFF"/>
        </w:rPr>
        <w:t>Рюйша</w:t>
      </w:r>
      <w:proofErr w:type="spellEnd"/>
      <w:r w:rsidRPr="00657664">
        <w:fldChar w:fldCharType="end"/>
      </w:r>
      <w:r w:rsidRPr="00657664">
        <w:rPr>
          <w:lang w:val="kk-KZ"/>
        </w:rPr>
        <w:t>/</w:t>
      </w:r>
      <w:proofErr w:type="spellStart"/>
      <w:r w:rsidRPr="00657664">
        <w:rPr>
          <w:shd w:val="clear" w:color="auto" w:fill="FFFFFF"/>
        </w:rPr>
        <w:t>De</w:t>
      </w:r>
      <w:proofErr w:type="spellEnd"/>
      <w:r w:rsidRPr="00657664">
        <w:rPr>
          <w:shd w:val="clear" w:color="auto" w:fill="FFFFFF"/>
        </w:rPr>
        <w:t xml:space="preserve"> </w:t>
      </w:r>
      <w:proofErr w:type="spellStart"/>
      <w:r w:rsidRPr="00657664">
        <w:rPr>
          <w:shd w:val="clear" w:color="auto" w:fill="FFFFFF"/>
        </w:rPr>
        <w:t>doodskunstenaar</w:t>
      </w:r>
      <w:proofErr w:type="spellEnd"/>
      <w:r w:rsidRPr="00657664">
        <w:rPr>
          <w:shd w:val="clear" w:color="auto" w:fill="FFFFFF"/>
        </w:rPr>
        <w:t xml:space="preserve">. </w:t>
      </w:r>
      <w:r w:rsidRPr="00657664">
        <w:rPr>
          <w:shd w:val="clear" w:color="auto" w:fill="FFFFFF"/>
          <w:lang w:val="en-US"/>
        </w:rPr>
        <w:t xml:space="preserve">De </w:t>
      </w:r>
      <w:proofErr w:type="spellStart"/>
      <w:r w:rsidRPr="00657664">
        <w:rPr>
          <w:shd w:val="clear" w:color="auto" w:fill="FFFFFF"/>
          <w:lang w:val="en-US"/>
        </w:rPr>
        <w:t>anatomische</w:t>
      </w:r>
      <w:proofErr w:type="spellEnd"/>
      <w:r w:rsidRPr="00657664">
        <w:rPr>
          <w:shd w:val="clear" w:color="auto" w:fill="FFFFFF"/>
          <w:lang w:val="en-US"/>
        </w:rPr>
        <w:t xml:space="preserve"> lessen van </w:t>
      </w:r>
      <w:proofErr w:type="spellStart"/>
      <w:r w:rsidRPr="00657664">
        <w:rPr>
          <w:shd w:val="clear" w:color="auto" w:fill="FFFFFF"/>
          <w:lang w:val="en-US"/>
        </w:rPr>
        <w:t>Frederik</w:t>
      </w:r>
      <w:proofErr w:type="spellEnd"/>
      <w:r w:rsidRPr="00657664">
        <w:rPr>
          <w:shd w:val="clear" w:color="auto" w:fill="FFFFFF"/>
          <w:lang w:val="en-US"/>
        </w:rPr>
        <w:t xml:space="preserve"> </w:t>
      </w:r>
      <w:proofErr w:type="spellStart"/>
      <w:r w:rsidRPr="00657664">
        <w:rPr>
          <w:shd w:val="clear" w:color="auto" w:fill="FFFFFF"/>
          <w:lang w:val="en-US"/>
        </w:rPr>
        <w:t>Ruysch</w:t>
      </w:r>
      <w:proofErr w:type="spellEnd"/>
      <w:r w:rsidRPr="00657664">
        <w:rPr>
          <w:shd w:val="clear" w:color="auto" w:fill="FFFFFF"/>
          <w:lang w:val="en-US"/>
        </w:rPr>
        <w:t>. </w:t>
      </w:r>
      <w:r w:rsidRPr="00657664">
        <w:rPr>
          <w:shd w:val="clear" w:color="auto" w:fill="FFFFFF"/>
          <w:lang w:val="kk-KZ"/>
        </w:rPr>
        <w:t xml:space="preserve">- </w:t>
      </w:r>
      <w:r w:rsidRPr="00657664">
        <w:rPr>
          <w:rStyle w:val="apple-converted-space"/>
          <w:shd w:val="clear" w:color="auto" w:fill="FFFFFF"/>
          <w:lang w:val="en-US"/>
        </w:rPr>
        <w:t> </w:t>
      </w:r>
      <w:r w:rsidRPr="00657664">
        <w:rPr>
          <w:shd w:val="clear" w:color="auto" w:fill="FFFFFF"/>
        </w:rPr>
        <w:t>СПб</w:t>
      </w:r>
      <w:r w:rsidRPr="00657664">
        <w:rPr>
          <w:shd w:val="clear" w:color="auto" w:fill="FFFFFF"/>
          <w:lang w:val="en-US"/>
        </w:rPr>
        <w:t xml:space="preserve">.: </w:t>
      </w:r>
      <w:r w:rsidRPr="00657664">
        <w:rPr>
          <w:shd w:val="clear" w:color="auto" w:fill="FFFFFF"/>
        </w:rPr>
        <w:t>Наука</w:t>
      </w:r>
      <w:r w:rsidRPr="00657664">
        <w:rPr>
          <w:shd w:val="clear" w:color="auto" w:fill="FFFFFF"/>
          <w:lang w:val="en-US"/>
        </w:rPr>
        <w:t>, 2008. </w:t>
      </w:r>
      <w:r w:rsidRPr="00657664">
        <w:rPr>
          <w:shd w:val="clear" w:color="auto" w:fill="FFFFFF"/>
          <w:lang w:val="kk-KZ"/>
        </w:rPr>
        <w:t>-</w:t>
      </w:r>
      <w:r w:rsidRPr="00657664">
        <w:rPr>
          <w:shd w:val="clear" w:color="auto" w:fill="FFFFFF"/>
          <w:lang w:val="en-US"/>
        </w:rPr>
        <w:t xml:space="preserve"> 448 </w:t>
      </w:r>
      <w:proofErr w:type="gramStart"/>
      <w:r w:rsidRPr="00657664">
        <w:rPr>
          <w:shd w:val="clear" w:color="auto" w:fill="FFFFFF"/>
        </w:rPr>
        <w:t>с</w:t>
      </w:r>
      <w:proofErr w:type="gramEnd"/>
      <w:r w:rsidRPr="00657664">
        <w:rPr>
          <w:shd w:val="clear" w:color="auto" w:fill="FFFFFF"/>
          <w:lang w:val="en-US"/>
        </w:rPr>
        <w:t>.</w:t>
      </w:r>
    </w:p>
    <w:p w:rsidR="00D30477" w:rsidRPr="00657664" w:rsidRDefault="00D30477" w:rsidP="00D30477">
      <w:pPr>
        <w:jc w:val="both"/>
        <w:rPr>
          <w:b/>
          <w:lang w:val="en-US"/>
        </w:rPr>
      </w:pPr>
    </w:p>
    <w:p w:rsidR="00D30477" w:rsidRPr="00657664" w:rsidRDefault="00D30477" w:rsidP="002E481B">
      <w:pPr>
        <w:autoSpaceDE w:val="0"/>
        <w:autoSpaceDN w:val="0"/>
        <w:adjustRightInd w:val="0"/>
        <w:rPr>
          <w:b/>
          <w:lang w:val="kk-KZ"/>
        </w:rPr>
      </w:pPr>
      <w:r w:rsidRPr="00657664">
        <w:rPr>
          <w:b/>
          <w:lang w:val="kk-KZ"/>
        </w:rPr>
        <w:t>Семинар-15.</w:t>
      </w:r>
      <w:r w:rsidRPr="00657664">
        <w:rPr>
          <w:rFonts w:eastAsia="Adobe Fangsong Std R"/>
          <w:bCs/>
          <w:lang w:val="kk-KZ" w:eastAsia="ko-KR"/>
        </w:rPr>
        <w:t xml:space="preserve"> </w:t>
      </w:r>
      <w:r w:rsidRPr="00657664">
        <w:rPr>
          <w:rFonts w:eastAsia="Adobe Fangsong Std R"/>
          <w:b/>
          <w:bCs/>
          <w:lang w:val="kk-KZ" w:eastAsia="ko-KR"/>
        </w:rPr>
        <w:t>Экомузейлер.</w:t>
      </w:r>
      <w:r w:rsidRPr="00657664">
        <w:rPr>
          <w:rFonts w:eastAsia="Adobe Fangsong Std R"/>
          <w:b/>
          <w:lang w:val="kk-KZ"/>
        </w:rPr>
        <w:t xml:space="preserve"> Табиғат музейлері.</w:t>
      </w:r>
    </w:p>
    <w:p w:rsidR="00855188" w:rsidRPr="00657664" w:rsidRDefault="00855188" w:rsidP="00855188">
      <w:pPr>
        <w:jc w:val="both"/>
        <w:rPr>
          <w:szCs w:val="28"/>
          <w:lang w:val="kk-KZ"/>
        </w:rPr>
      </w:pPr>
      <w:r w:rsidRPr="00657664">
        <w:rPr>
          <w:b/>
          <w:szCs w:val="28"/>
          <w:lang w:val="kk-KZ"/>
        </w:rPr>
        <w:t xml:space="preserve">Мақсаты: </w:t>
      </w:r>
      <w:r w:rsidRPr="00657664">
        <w:rPr>
          <w:lang w:val="kk-KZ"/>
        </w:rPr>
        <w:t>Студенттерді әлемдік музей мекемелерінің тарихымен және ғылыми пән ретінде музейтанудың ерекшеліктері ұғымын қалыптастыру.</w:t>
      </w:r>
      <w:r w:rsidRPr="00657664">
        <w:rPr>
          <w:szCs w:val="28"/>
          <w:lang w:val="kk-KZ"/>
        </w:rPr>
        <w:t xml:space="preserve"> </w:t>
      </w:r>
    </w:p>
    <w:p w:rsidR="00ED4505" w:rsidRPr="00657664" w:rsidRDefault="00ED4505" w:rsidP="00ED4505">
      <w:pPr>
        <w:rPr>
          <w:szCs w:val="28"/>
          <w:lang w:val="kk-KZ"/>
        </w:rPr>
      </w:pPr>
      <w:r w:rsidRPr="00657664">
        <w:rPr>
          <w:b/>
          <w:szCs w:val="28"/>
          <w:lang w:val="kk-KZ"/>
        </w:rPr>
        <w:t xml:space="preserve">Өткізу түрі:  </w:t>
      </w:r>
      <w:r w:rsidRPr="00657664">
        <w:rPr>
          <w:szCs w:val="28"/>
          <w:lang w:val="kk-KZ"/>
        </w:rPr>
        <w:t>презентация,</w:t>
      </w:r>
      <w:r w:rsidRPr="00657664">
        <w:rPr>
          <w:b/>
          <w:szCs w:val="28"/>
          <w:lang w:val="kk-KZ"/>
        </w:rPr>
        <w:t xml:space="preserve"> </w:t>
      </w:r>
      <w:r w:rsidRPr="00657664">
        <w:rPr>
          <w:szCs w:val="28"/>
          <w:lang w:val="kk-KZ"/>
        </w:rPr>
        <w:t>баяндама.</w:t>
      </w:r>
    </w:p>
    <w:p w:rsidR="00ED4505" w:rsidRPr="00657664" w:rsidRDefault="00ED4505" w:rsidP="00ED4505">
      <w:pPr>
        <w:jc w:val="both"/>
        <w:rPr>
          <w:szCs w:val="28"/>
          <w:lang w:val="kk-KZ"/>
        </w:rPr>
      </w:pPr>
      <w:r w:rsidRPr="00657664">
        <w:rPr>
          <w:szCs w:val="28"/>
          <w:lang w:val="kk-KZ"/>
        </w:rPr>
        <w:t>Әдістемелік нұсқау: № 15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ED4505" w:rsidRPr="00657664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57664">
        <w:rPr>
          <w:b/>
          <w:lang w:val="kk-KZ"/>
        </w:rPr>
        <w:t>Қосымша сұрақтар:</w:t>
      </w:r>
    </w:p>
    <w:p w:rsidR="00ED4505" w:rsidRPr="00657664" w:rsidRDefault="00ED4505" w:rsidP="00ED4505">
      <w:pPr>
        <w:jc w:val="both"/>
        <w:rPr>
          <w:lang w:val="kk-KZ"/>
        </w:rPr>
      </w:pPr>
      <w:r w:rsidRPr="00657664">
        <w:rPr>
          <w:lang w:val="kk-KZ"/>
        </w:rPr>
        <w:t xml:space="preserve">1. </w:t>
      </w:r>
      <w:r w:rsidR="00917864" w:rsidRPr="00657664">
        <w:rPr>
          <w:lang w:val="kk-KZ"/>
        </w:rPr>
        <w:t>Германия экомузейлері</w:t>
      </w:r>
    </w:p>
    <w:p w:rsidR="00ED4505" w:rsidRPr="00657664" w:rsidRDefault="00ED4505" w:rsidP="00ED4505">
      <w:pPr>
        <w:jc w:val="both"/>
        <w:rPr>
          <w:lang w:val="kk-KZ"/>
        </w:rPr>
      </w:pPr>
      <w:r w:rsidRPr="00657664">
        <w:rPr>
          <w:lang w:val="kk-KZ"/>
        </w:rPr>
        <w:t xml:space="preserve">2. </w:t>
      </w:r>
      <w:r w:rsidR="00917864" w:rsidRPr="00657664">
        <w:rPr>
          <w:lang w:val="kk-KZ"/>
        </w:rPr>
        <w:t>Ұлыбритания экомузейлері</w:t>
      </w:r>
    </w:p>
    <w:p w:rsidR="00ED4505" w:rsidRPr="00657664" w:rsidRDefault="00ED4505" w:rsidP="00ED4505">
      <w:pPr>
        <w:jc w:val="both"/>
        <w:rPr>
          <w:lang w:val="kk-KZ"/>
        </w:rPr>
      </w:pPr>
      <w:r w:rsidRPr="00657664">
        <w:rPr>
          <w:lang w:val="kk-KZ"/>
        </w:rPr>
        <w:t xml:space="preserve">3. </w:t>
      </w:r>
      <w:r w:rsidR="00917864" w:rsidRPr="00657664">
        <w:rPr>
          <w:lang w:val="kk-KZ"/>
        </w:rPr>
        <w:t>Ирландия экомузейлері</w:t>
      </w:r>
    </w:p>
    <w:p w:rsidR="00ED4505" w:rsidRPr="00657664" w:rsidRDefault="00ED4505" w:rsidP="00ED4505">
      <w:pPr>
        <w:jc w:val="both"/>
        <w:rPr>
          <w:lang w:val="kk-KZ"/>
        </w:rPr>
      </w:pPr>
      <w:r w:rsidRPr="00657664">
        <w:rPr>
          <w:lang w:val="kk-KZ"/>
        </w:rPr>
        <w:t xml:space="preserve">4. </w:t>
      </w:r>
      <w:proofErr w:type="spellStart"/>
      <w:r w:rsidR="00917864" w:rsidRPr="00657664">
        <w:t>Болгари</w:t>
      </w:r>
      <w:proofErr w:type="spellEnd"/>
      <w:r w:rsidR="00917864" w:rsidRPr="00657664">
        <w:rPr>
          <w:lang w:val="kk-KZ"/>
        </w:rPr>
        <w:t>я экомузейлері</w:t>
      </w:r>
    </w:p>
    <w:p w:rsidR="00ED4505" w:rsidRPr="00657664" w:rsidRDefault="00ED4505" w:rsidP="00ED4505">
      <w:pPr>
        <w:rPr>
          <w:lang w:val="kk-KZ"/>
        </w:rPr>
      </w:pPr>
      <w:r w:rsidRPr="00657664">
        <w:rPr>
          <w:lang w:val="kk-KZ"/>
        </w:rPr>
        <w:t xml:space="preserve">5. </w:t>
      </w:r>
      <w:r w:rsidR="00917864" w:rsidRPr="00657664">
        <w:rPr>
          <w:lang w:val="kk-KZ"/>
        </w:rPr>
        <w:t>Түркия мен Греция экомузейлері</w:t>
      </w:r>
    </w:p>
    <w:p w:rsidR="00917864" w:rsidRPr="00657664" w:rsidRDefault="00917864" w:rsidP="00ED4505">
      <w:pPr>
        <w:rPr>
          <w:lang w:val="kk-KZ"/>
        </w:rPr>
      </w:pPr>
      <w:r w:rsidRPr="00657664">
        <w:rPr>
          <w:lang w:val="kk-KZ"/>
        </w:rPr>
        <w:t>6. Бразилия, Чили, Колумбия экомузейлері</w:t>
      </w:r>
    </w:p>
    <w:p w:rsidR="00917864" w:rsidRPr="00657664" w:rsidRDefault="00917864" w:rsidP="00ED4505">
      <w:pPr>
        <w:rPr>
          <w:bCs/>
          <w:lang w:val="kk-KZ"/>
        </w:rPr>
      </w:pPr>
      <w:r w:rsidRPr="00657664">
        <w:rPr>
          <w:lang w:val="kk-KZ"/>
        </w:rPr>
        <w:t xml:space="preserve">7. </w:t>
      </w:r>
      <w:r w:rsidRPr="00657664">
        <w:rPr>
          <w:bCs/>
          <w:lang w:val="kk-KZ"/>
        </w:rPr>
        <w:t>Орталық және Шығыс Еуропадағы Greenways жасыл жол бағдарлары</w:t>
      </w:r>
    </w:p>
    <w:p w:rsidR="00917864" w:rsidRPr="00657664" w:rsidRDefault="00917864" w:rsidP="00ED4505">
      <w:pPr>
        <w:rPr>
          <w:lang w:val="kk-KZ"/>
        </w:rPr>
      </w:pPr>
      <w:r w:rsidRPr="00657664">
        <w:rPr>
          <w:bCs/>
          <w:lang w:val="kk-KZ"/>
        </w:rPr>
        <w:t xml:space="preserve">8. </w:t>
      </w:r>
      <w:r w:rsidRPr="00657664">
        <w:rPr>
          <w:lang w:val="kk-KZ"/>
        </w:rPr>
        <w:t xml:space="preserve">Шотландия </w:t>
      </w:r>
      <w:r w:rsidRPr="00657664">
        <w:rPr>
          <w:b/>
          <w:lang w:val="kk-KZ"/>
        </w:rPr>
        <w:t xml:space="preserve"> </w:t>
      </w:r>
      <w:r w:rsidRPr="00657664">
        <w:rPr>
          <w:lang w:val="kk-KZ"/>
        </w:rPr>
        <w:t>экомузейлері</w:t>
      </w:r>
    </w:p>
    <w:p w:rsidR="00917864" w:rsidRPr="00657664" w:rsidRDefault="00917864" w:rsidP="00ED4505">
      <w:pPr>
        <w:rPr>
          <w:lang w:val="kk-KZ"/>
        </w:rPr>
      </w:pPr>
      <w:r w:rsidRPr="00657664">
        <w:rPr>
          <w:lang w:val="kk-KZ"/>
        </w:rPr>
        <w:t xml:space="preserve">9. </w:t>
      </w:r>
      <w:r w:rsidRPr="00657664">
        <w:rPr>
          <w:bCs/>
          <w:lang w:val="kk-KZ"/>
        </w:rPr>
        <w:t>Флоренция экомузейлері</w:t>
      </w:r>
    </w:p>
    <w:p w:rsidR="00ED4505" w:rsidRPr="00657664" w:rsidRDefault="00ED4505" w:rsidP="00917864">
      <w:pPr>
        <w:tabs>
          <w:tab w:val="left" w:pos="284"/>
        </w:tabs>
        <w:jc w:val="both"/>
        <w:rPr>
          <w:b/>
          <w:lang w:val="kk-KZ"/>
        </w:rPr>
      </w:pPr>
      <w:r w:rsidRPr="00657664">
        <w:rPr>
          <w:b/>
          <w:lang w:val="kk-KZ"/>
        </w:rPr>
        <w:t xml:space="preserve">Әдебиеттер: </w:t>
      </w:r>
    </w:p>
    <w:p w:rsidR="00917864" w:rsidRPr="00657664" w:rsidRDefault="00917864" w:rsidP="0091786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7664">
        <w:rPr>
          <w:rFonts w:ascii="Times New Roman" w:hAnsi="Times New Roman" w:cs="Times New Roman"/>
          <w:sz w:val="24"/>
          <w:szCs w:val="24"/>
        </w:rPr>
        <w:t>Гнедовский</w:t>
      </w:r>
      <w:proofErr w:type="spellEnd"/>
      <w:r w:rsidRPr="00657664">
        <w:rPr>
          <w:rFonts w:ascii="Times New Roman" w:hAnsi="Times New Roman" w:cs="Times New Roman"/>
          <w:sz w:val="24"/>
          <w:szCs w:val="24"/>
        </w:rPr>
        <w:t xml:space="preserve"> Б.В. Музеи под открытым небом в СССР: развитие принципов формирования структуры. – М., 1987.</w:t>
      </w:r>
    </w:p>
    <w:p w:rsidR="00917864" w:rsidRPr="00657664" w:rsidRDefault="00917864" w:rsidP="0091786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7664">
        <w:rPr>
          <w:rFonts w:ascii="Times New Roman" w:hAnsi="Times New Roman" w:cs="Times New Roman"/>
          <w:sz w:val="24"/>
          <w:szCs w:val="24"/>
        </w:rPr>
        <w:t>Гнедовский</w:t>
      </w:r>
      <w:proofErr w:type="spellEnd"/>
      <w:r w:rsidRPr="00657664">
        <w:rPr>
          <w:rFonts w:ascii="Times New Roman" w:hAnsi="Times New Roman" w:cs="Times New Roman"/>
          <w:sz w:val="24"/>
          <w:szCs w:val="24"/>
        </w:rPr>
        <w:t xml:space="preserve"> Б.В. Памятники деревянного зодчества в музеях под открытым небом. 12 старейших музеев народного творчества и быта. – М., 2002.</w:t>
      </w:r>
    </w:p>
    <w:p w:rsidR="00917864" w:rsidRPr="00657664" w:rsidRDefault="00917864" w:rsidP="0091786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7664">
        <w:rPr>
          <w:rFonts w:ascii="Times New Roman" w:hAnsi="Times New Roman" w:cs="Times New Roman"/>
          <w:sz w:val="24"/>
          <w:szCs w:val="24"/>
        </w:rPr>
        <w:t>Зойнер</w:t>
      </w:r>
      <w:proofErr w:type="spellEnd"/>
      <w:r w:rsidRPr="00657664">
        <w:rPr>
          <w:rFonts w:ascii="Times New Roman" w:hAnsi="Times New Roman" w:cs="Times New Roman"/>
          <w:sz w:val="24"/>
          <w:szCs w:val="24"/>
        </w:rPr>
        <w:t xml:space="preserve"> Кристофер. Музеи под открытым небом: некоторые размышления в связи с празднованием юбилея // </w:t>
      </w:r>
      <w:proofErr w:type="spellStart"/>
      <w:r w:rsidRPr="00657664">
        <w:rPr>
          <w:rFonts w:ascii="Times New Roman" w:hAnsi="Times New Roman" w:cs="Times New Roman"/>
          <w:sz w:val="24"/>
          <w:szCs w:val="24"/>
        </w:rPr>
        <w:t>Museum</w:t>
      </w:r>
      <w:proofErr w:type="spellEnd"/>
      <w:r w:rsidRPr="00657664">
        <w:rPr>
          <w:rFonts w:ascii="Times New Roman" w:hAnsi="Times New Roman" w:cs="Times New Roman"/>
          <w:sz w:val="24"/>
          <w:szCs w:val="24"/>
        </w:rPr>
        <w:t>. 1993. №1 (175) – С. 23-24.</w:t>
      </w:r>
    </w:p>
    <w:p w:rsidR="00917864" w:rsidRPr="00657664" w:rsidRDefault="00917864" w:rsidP="0091786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7664">
        <w:rPr>
          <w:rFonts w:ascii="Times New Roman" w:hAnsi="Times New Roman" w:cs="Times New Roman"/>
          <w:sz w:val="24"/>
          <w:szCs w:val="24"/>
        </w:rPr>
        <w:t xml:space="preserve">Забелина Н.М., </w:t>
      </w:r>
      <w:proofErr w:type="spellStart"/>
      <w:r w:rsidRPr="00657664">
        <w:rPr>
          <w:rFonts w:ascii="Times New Roman" w:hAnsi="Times New Roman" w:cs="Times New Roman"/>
          <w:sz w:val="24"/>
          <w:szCs w:val="24"/>
        </w:rPr>
        <w:t>Аракова</w:t>
      </w:r>
      <w:proofErr w:type="spellEnd"/>
      <w:r w:rsidRPr="00657664">
        <w:rPr>
          <w:rFonts w:ascii="Times New Roman" w:hAnsi="Times New Roman" w:cs="Times New Roman"/>
          <w:sz w:val="24"/>
          <w:szCs w:val="24"/>
        </w:rPr>
        <w:t xml:space="preserve"> Н.С. Путешествие в национальный парк. – М., 1990. </w:t>
      </w:r>
    </w:p>
    <w:p w:rsidR="00917864" w:rsidRPr="00657664" w:rsidRDefault="00917864" w:rsidP="0091786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7664">
        <w:rPr>
          <w:rFonts w:ascii="Times New Roman" w:hAnsi="Times New Roman" w:cs="Times New Roman"/>
          <w:sz w:val="24"/>
          <w:szCs w:val="24"/>
        </w:rPr>
        <w:t>Шагжина</w:t>
      </w:r>
      <w:proofErr w:type="spellEnd"/>
      <w:r w:rsidRPr="00657664">
        <w:rPr>
          <w:rFonts w:ascii="Times New Roman" w:hAnsi="Times New Roman" w:cs="Times New Roman"/>
          <w:sz w:val="24"/>
          <w:szCs w:val="24"/>
        </w:rPr>
        <w:t xml:space="preserve"> З. А. Концепция </w:t>
      </w:r>
      <w:proofErr w:type="spellStart"/>
      <w:r w:rsidRPr="00657664">
        <w:rPr>
          <w:rFonts w:ascii="Times New Roman" w:hAnsi="Times New Roman" w:cs="Times New Roman"/>
          <w:sz w:val="24"/>
          <w:szCs w:val="24"/>
        </w:rPr>
        <w:t>экомузея</w:t>
      </w:r>
      <w:proofErr w:type="spellEnd"/>
      <w:r w:rsidRPr="0065766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57664">
        <w:rPr>
          <w:rFonts w:ascii="Times New Roman" w:hAnsi="Times New Roman" w:cs="Times New Roman"/>
          <w:sz w:val="24"/>
          <w:szCs w:val="24"/>
        </w:rPr>
        <w:t>Тункинская</w:t>
      </w:r>
      <w:proofErr w:type="spellEnd"/>
      <w:r w:rsidRPr="00657664">
        <w:rPr>
          <w:rFonts w:ascii="Times New Roman" w:hAnsi="Times New Roman" w:cs="Times New Roman"/>
          <w:sz w:val="24"/>
          <w:szCs w:val="24"/>
        </w:rPr>
        <w:t xml:space="preserve"> долина» // Историческое, культурное и природное наследие (состояние, проблемы, трансляция). </w:t>
      </w:r>
      <w:proofErr w:type="spellStart"/>
      <w:r w:rsidRPr="00657664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657664">
        <w:rPr>
          <w:rFonts w:ascii="Times New Roman" w:hAnsi="Times New Roman" w:cs="Times New Roman"/>
          <w:sz w:val="24"/>
          <w:szCs w:val="24"/>
        </w:rPr>
        <w:t xml:space="preserve">. 1. – </w:t>
      </w:r>
      <w:proofErr w:type="gramStart"/>
      <w:r w:rsidRPr="00657664">
        <w:rPr>
          <w:rFonts w:ascii="Times New Roman" w:hAnsi="Times New Roman" w:cs="Times New Roman"/>
          <w:sz w:val="24"/>
          <w:szCs w:val="24"/>
        </w:rPr>
        <w:t>Улан-Уде</w:t>
      </w:r>
      <w:proofErr w:type="gramEnd"/>
      <w:r w:rsidRPr="00657664">
        <w:rPr>
          <w:rFonts w:ascii="Times New Roman" w:hAnsi="Times New Roman" w:cs="Times New Roman"/>
          <w:sz w:val="24"/>
          <w:szCs w:val="24"/>
        </w:rPr>
        <w:t>.,1996.</w:t>
      </w:r>
    </w:p>
    <w:sectPr w:rsidR="00917864" w:rsidRPr="00657664" w:rsidSect="00E3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368"/>
    <w:multiLevelType w:val="hybridMultilevel"/>
    <w:tmpl w:val="72E2CB3A"/>
    <w:lvl w:ilvl="0" w:tplc="EC16C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2714F"/>
    <w:multiLevelType w:val="hybridMultilevel"/>
    <w:tmpl w:val="4C1891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911156"/>
    <w:multiLevelType w:val="hybridMultilevel"/>
    <w:tmpl w:val="A7725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B76ED"/>
    <w:multiLevelType w:val="hybridMultilevel"/>
    <w:tmpl w:val="5B24069A"/>
    <w:lvl w:ilvl="0" w:tplc="CEAADB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851B0"/>
    <w:multiLevelType w:val="hybridMultilevel"/>
    <w:tmpl w:val="96663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C7A4E"/>
    <w:multiLevelType w:val="hybridMultilevel"/>
    <w:tmpl w:val="AA2CDAC0"/>
    <w:lvl w:ilvl="0" w:tplc="CEAADB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413D8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DC97784"/>
    <w:multiLevelType w:val="hybridMultilevel"/>
    <w:tmpl w:val="846A4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293FEE"/>
    <w:multiLevelType w:val="hybridMultilevel"/>
    <w:tmpl w:val="60B8E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552E4D"/>
    <w:multiLevelType w:val="hybridMultilevel"/>
    <w:tmpl w:val="F6B4D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1A12B9"/>
    <w:multiLevelType w:val="hybridMultilevel"/>
    <w:tmpl w:val="F262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271E48"/>
    <w:multiLevelType w:val="hybridMultilevel"/>
    <w:tmpl w:val="DB0863B8"/>
    <w:lvl w:ilvl="0" w:tplc="62FE1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0373E7"/>
    <w:multiLevelType w:val="hybridMultilevel"/>
    <w:tmpl w:val="681C7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B34139"/>
    <w:multiLevelType w:val="hybridMultilevel"/>
    <w:tmpl w:val="AA2AA450"/>
    <w:lvl w:ilvl="0" w:tplc="0206F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121BFD"/>
    <w:multiLevelType w:val="hybridMultilevel"/>
    <w:tmpl w:val="CC602492"/>
    <w:lvl w:ilvl="0" w:tplc="5CFA35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C00A41"/>
    <w:multiLevelType w:val="hybridMultilevel"/>
    <w:tmpl w:val="39F83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CD14FA"/>
    <w:multiLevelType w:val="hybridMultilevel"/>
    <w:tmpl w:val="FFA27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270D14"/>
    <w:multiLevelType w:val="hybridMultilevel"/>
    <w:tmpl w:val="D826D946"/>
    <w:lvl w:ilvl="0" w:tplc="F94ECDA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2F59F2"/>
    <w:multiLevelType w:val="hybridMultilevel"/>
    <w:tmpl w:val="A4CCB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2D59B4"/>
    <w:multiLevelType w:val="hybridMultilevel"/>
    <w:tmpl w:val="4D60B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743C6C"/>
    <w:multiLevelType w:val="hybridMultilevel"/>
    <w:tmpl w:val="FEF6D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C726C5"/>
    <w:multiLevelType w:val="hybridMultilevel"/>
    <w:tmpl w:val="F16E8F6C"/>
    <w:lvl w:ilvl="0" w:tplc="CEAADB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EA6EF0"/>
    <w:multiLevelType w:val="hybridMultilevel"/>
    <w:tmpl w:val="99BAF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A113DF"/>
    <w:multiLevelType w:val="hybridMultilevel"/>
    <w:tmpl w:val="03D2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800EC4"/>
    <w:multiLevelType w:val="hybridMultilevel"/>
    <w:tmpl w:val="402C5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419C5"/>
    <w:multiLevelType w:val="hybridMultilevel"/>
    <w:tmpl w:val="BAE46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F6B31"/>
    <w:multiLevelType w:val="hybridMultilevel"/>
    <w:tmpl w:val="E0F24A28"/>
    <w:lvl w:ilvl="0" w:tplc="0360F2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A66F59"/>
    <w:multiLevelType w:val="hybridMultilevel"/>
    <w:tmpl w:val="D5825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850579"/>
    <w:multiLevelType w:val="hybridMultilevel"/>
    <w:tmpl w:val="4B988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1C4742"/>
    <w:multiLevelType w:val="hybridMultilevel"/>
    <w:tmpl w:val="CB52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95689E"/>
    <w:multiLevelType w:val="hybridMultilevel"/>
    <w:tmpl w:val="67522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EEF32B6"/>
    <w:multiLevelType w:val="hybridMultilevel"/>
    <w:tmpl w:val="3DEC13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C97790"/>
    <w:multiLevelType w:val="hybridMultilevel"/>
    <w:tmpl w:val="12128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D375C6"/>
    <w:multiLevelType w:val="hybridMultilevel"/>
    <w:tmpl w:val="ED3813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C4A3025"/>
    <w:multiLevelType w:val="hybridMultilevel"/>
    <w:tmpl w:val="6FFE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A244BD"/>
    <w:multiLevelType w:val="hybridMultilevel"/>
    <w:tmpl w:val="99980A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15D4791"/>
    <w:multiLevelType w:val="hybridMultilevel"/>
    <w:tmpl w:val="782CC1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26271AA"/>
    <w:multiLevelType w:val="hybridMultilevel"/>
    <w:tmpl w:val="054A2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F30C1"/>
    <w:multiLevelType w:val="hybridMultilevel"/>
    <w:tmpl w:val="405EA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C62BE6"/>
    <w:multiLevelType w:val="hybridMultilevel"/>
    <w:tmpl w:val="A92ED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E60B7F"/>
    <w:multiLevelType w:val="hybridMultilevel"/>
    <w:tmpl w:val="92E49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0468B6"/>
    <w:multiLevelType w:val="hybridMultilevel"/>
    <w:tmpl w:val="B400E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3F1DC1"/>
    <w:multiLevelType w:val="hybridMultilevel"/>
    <w:tmpl w:val="39144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FE0824"/>
    <w:multiLevelType w:val="hybridMultilevel"/>
    <w:tmpl w:val="6116E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5"/>
  </w:num>
  <w:num w:numId="3">
    <w:abstractNumId w:val="1"/>
  </w:num>
  <w:num w:numId="4">
    <w:abstractNumId w:val="28"/>
  </w:num>
  <w:num w:numId="5">
    <w:abstractNumId w:val="44"/>
  </w:num>
  <w:num w:numId="6">
    <w:abstractNumId w:val="13"/>
  </w:num>
  <w:num w:numId="7">
    <w:abstractNumId w:val="14"/>
  </w:num>
  <w:num w:numId="8">
    <w:abstractNumId w:val="26"/>
  </w:num>
  <w:num w:numId="9">
    <w:abstractNumId w:val="41"/>
  </w:num>
  <w:num w:numId="10">
    <w:abstractNumId w:val="27"/>
  </w:num>
  <w:num w:numId="11">
    <w:abstractNumId w:val="19"/>
  </w:num>
  <w:num w:numId="12">
    <w:abstractNumId w:val="21"/>
  </w:num>
  <w:num w:numId="13">
    <w:abstractNumId w:val="3"/>
  </w:num>
  <w:num w:numId="14">
    <w:abstractNumId w:val="31"/>
  </w:num>
  <w:num w:numId="15">
    <w:abstractNumId w:val="6"/>
  </w:num>
  <w:num w:numId="16">
    <w:abstractNumId w:val="5"/>
  </w:num>
  <w:num w:numId="17">
    <w:abstractNumId w:val="37"/>
  </w:num>
  <w:num w:numId="18">
    <w:abstractNumId w:val="32"/>
  </w:num>
  <w:num w:numId="19">
    <w:abstractNumId w:val="24"/>
  </w:num>
  <w:num w:numId="20">
    <w:abstractNumId w:val="33"/>
  </w:num>
  <w:num w:numId="21">
    <w:abstractNumId w:val="17"/>
  </w:num>
  <w:num w:numId="22">
    <w:abstractNumId w:val="8"/>
  </w:num>
  <w:num w:numId="23">
    <w:abstractNumId w:val="25"/>
  </w:num>
  <w:num w:numId="24">
    <w:abstractNumId w:val="39"/>
  </w:num>
  <w:num w:numId="25">
    <w:abstractNumId w:val="10"/>
  </w:num>
  <w:num w:numId="26">
    <w:abstractNumId w:val="22"/>
  </w:num>
  <w:num w:numId="27">
    <w:abstractNumId w:val="18"/>
  </w:num>
  <w:num w:numId="28">
    <w:abstractNumId w:val="40"/>
  </w:num>
  <w:num w:numId="29">
    <w:abstractNumId w:val="38"/>
  </w:num>
  <w:num w:numId="30">
    <w:abstractNumId w:val="34"/>
  </w:num>
  <w:num w:numId="31">
    <w:abstractNumId w:val="20"/>
  </w:num>
  <w:num w:numId="32">
    <w:abstractNumId w:val="2"/>
  </w:num>
  <w:num w:numId="33">
    <w:abstractNumId w:val="9"/>
  </w:num>
  <w:num w:numId="34">
    <w:abstractNumId w:val="29"/>
  </w:num>
  <w:num w:numId="35">
    <w:abstractNumId w:val="23"/>
  </w:num>
  <w:num w:numId="36">
    <w:abstractNumId w:val="36"/>
  </w:num>
  <w:num w:numId="37">
    <w:abstractNumId w:val="43"/>
  </w:num>
  <w:num w:numId="38">
    <w:abstractNumId w:val="7"/>
  </w:num>
  <w:num w:numId="39">
    <w:abstractNumId w:val="11"/>
  </w:num>
  <w:num w:numId="40">
    <w:abstractNumId w:val="12"/>
  </w:num>
  <w:num w:numId="41">
    <w:abstractNumId w:val="16"/>
  </w:num>
  <w:num w:numId="42">
    <w:abstractNumId w:val="0"/>
  </w:num>
  <w:num w:numId="43">
    <w:abstractNumId w:val="30"/>
  </w:num>
  <w:num w:numId="44">
    <w:abstractNumId w:val="4"/>
  </w:num>
  <w:num w:numId="45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ED4505"/>
    <w:rsid w:val="000145CE"/>
    <w:rsid w:val="00016822"/>
    <w:rsid w:val="00022CB2"/>
    <w:rsid w:val="0003428D"/>
    <w:rsid w:val="000611C4"/>
    <w:rsid w:val="000618ED"/>
    <w:rsid w:val="00121206"/>
    <w:rsid w:val="001341AE"/>
    <w:rsid w:val="00135422"/>
    <w:rsid w:val="0019400C"/>
    <w:rsid w:val="001C0F98"/>
    <w:rsid w:val="001E215A"/>
    <w:rsid w:val="001E5E7B"/>
    <w:rsid w:val="00200F1C"/>
    <w:rsid w:val="00204039"/>
    <w:rsid w:val="00247A1B"/>
    <w:rsid w:val="00251A8A"/>
    <w:rsid w:val="00262F2B"/>
    <w:rsid w:val="00283913"/>
    <w:rsid w:val="00283E19"/>
    <w:rsid w:val="002E481B"/>
    <w:rsid w:val="002F3AAF"/>
    <w:rsid w:val="0030397D"/>
    <w:rsid w:val="003142F2"/>
    <w:rsid w:val="0031612D"/>
    <w:rsid w:val="00376D35"/>
    <w:rsid w:val="00385268"/>
    <w:rsid w:val="00397DA7"/>
    <w:rsid w:val="003A08E3"/>
    <w:rsid w:val="003A0D3C"/>
    <w:rsid w:val="003A5729"/>
    <w:rsid w:val="003F3AF8"/>
    <w:rsid w:val="003F6AAE"/>
    <w:rsid w:val="0043378A"/>
    <w:rsid w:val="00465117"/>
    <w:rsid w:val="00487EF8"/>
    <w:rsid w:val="004A37B3"/>
    <w:rsid w:val="004E7064"/>
    <w:rsid w:val="004F15B7"/>
    <w:rsid w:val="00501AAE"/>
    <w:rsid w:val="00511A54"/>
    <w:rsid w:val="005449E2"/>
    <w:rsid w:val="00573369"/>
    <w:rsid w:val="00592B29"/>
    <w:rsid w:val="005A2447"/>
    <w:rsid w:val="005A4F6C"/>
    <w:rsid w:val="005A5DCA"/>
    <w:rsid w:val="005D1DB3"/>
    <w:rsid w:val="0060476D"/>
    <w:rsid w:val="0061582F"/>
    <w:rsid w:val="00616113"/>
    <w:rsid w:val="0062760A"/>
    <w:rsid w:val="00631910"/>
    <w:rsid w:val="0065240D"/>
    <w:rsid w:val="00657664"/>
    <w:rsid w:val="00667B78"/>
    <w:rsid w:val="006E07E6"/>
    <w:rsid w:val="006E3DAD"/>
    <w:rsid w:val="006F482D"/>
    <w:rsid w:val="00717812"/>
    <w:rsid w:val="0072667B"/>
    <w:rsid w:val="00736EF1"/>
    <w:rsid w:val="007B5B19"/>
    <w:rsid w:val="007C25D3"/>
    <w:rsid w:val="007E6721"/>
    <w:rsid w:val="00802882"/>
    <w:rsid w:val="00807083"/>
    <w:rsid w:val="00820066"/>
    <w:rsid w:val="00852BDB"/>
    <w:rsid w:val="00855188"/>
    <w:rsid w:val="008A0069"/>
    <w:rsid w:val="008B755C"/>
    <w:rsid w:val="00912183"/>
    <w:rsid w:val="00917864"/>
    <w:rsid w:val="0092796C"/>
    <w:rsid w:val="009300AD"/>
    <w:rsid w:val="00950FCF"/>
    <w:rsid w:val="009838F0"/>
    <w:rsid w:val="00986A94"/>
    <w:rsid w:val="009C385C"/>
    <w:rsid w:val="009D7512"/>
    <w:rsid w:val="009E3A5E"/>
    <w:rsid w:val="009F3391"/>
    <w:rsid w:val="009F4289"/>
    <w:rsid w:val="00A6243A"/>
    <w:rsid w:val="00A67707"/>
    <w:rsid w:val="00A7635B"/>
    <w:rsid w:val="00A95BC5"/>
    <w:rsid w:val="00AA4DBE"/>
    <w:rsid w:val="00AA54D6"/>
    <w:rsid w:val="00AC42D0"/>
    <w:rsid w:val="00B22763"/>
    <w:rsid w:val="00B53B22"/>
    <w:rsid w:val="00B53F33"/>
    <w:rsid w:val="00B706BC"/>
    <w:rsid w:val="00BB0966"/>
    <w:rsid w:val="00BB2E49"/>
    <w:rsid w:val="00BF136C"/>
    <w:rsid w:val="00C04ECF"/>
    <w:rsid w:val="00C10374"/>
    <w:rsid w:val="00C169C7"/>
    <w:rsid w:val="00C309D0"/>
    <w:rsid w:val="00C43E1D"/>
    <w:rsid w:val="00C47935"/>
    <w:rsid w:val="00C50053"/>
    <w:rsid w:val="00C96BC9"/>
    <w:rsid w:val="00CC1D92"/>
    <w:rsid w:val="00CE426F"/>
    <w:rsid w:val="00D25068"/>
    <w:rsid w:val="00D30477"/>
    <w:rsid w:val="00D40FE5"/>
    <w:rsid w:val="00D504DC"/>
    <w:rsid w:val="00D55365"/>
    <w:rsid w:val="00D556A3"/>
    <w:rsid w:val="00D60494"/>
    <w:rsid w:val="00D7613A"/>
    <w:rsid w:val="00D844BF"/>
    <w:rsid w:val="00DB00E1"/>
    <w:rsid w:val="00DB3477"/>
    <w:rsid w:val="00DC2851"/>
    <w:rsid w:val="00DD2897"/>
    <w:rsid w:val="00DE30D1"/>
    <w:rsid w:val="00DF7DDB"/>
    <w:rsid w:val="00E03425"/>
    <w:rsid w:val="00E10273"/>
    <w:rsid w:val="00E32AD9"/>
    <w:rsid w:val="00E3511A"/>
    <w:rsid w:val="00E410EB"/>
    <w:rsid w:val="00E42568"/>
    <w:rsid w:val="00E94120"/>
    <w:rsid w:val="00EB2DC9"/>
    <w:rsid w:val="00EB7AD5"/>
    <w:rsid w:val="00EC7904"/>
    <w:rsid w:val="00ED428B"/>
    <w:rsid w:val="00ED4505"/>
    <w:rsid w:val="00EE6386"/>
    <w:rsid w:val="00F03D64"/>
    <w:rsid w:val="00F3416D"/>
    <w:rsid w:val="00F469B6"/>
    <w:rsid w:val="00F6570B"/>
    <w:rsid w:val="00FB32CD"/>
    <w:rsid w:val="00FD3F0D"/>
    <w:rsid w:val="00FF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4505"/>
    <w:rPr>
      <w:color w:val="0000FF"/>
      <w:u w:val="single"/>
    </w:rPr>
  </w:style>
  <w:style w:type="paragraph" w:customStyle="1" w:styleId="-">
    <w:name w:val="Лит-ра"/>
    <w:basedOn w:val="a"/>
    <w:rsid w:val="00ED4505"/>
    <w:pPr>
      <w:autoSpaceDE w:val="0"/>
      <w:autoSpaceDN w:val="0"/>
      <w:adjustRightInd w:val="0"/>
      <w:ind w:firstLine="170"/>
      <w:jc w:val="both"/>
    </w:pPr>
    <w:rPr>
      <w:rFonts w:ascii="Times Kaz" w:hAnsi="Times Kaz" w:cs="Times Kaz"/>
      <w:sz w:val="14"/>
      <w:szCs w:val="14"/>
    </w:rPr>
  </w:style>
  <w:style w:type="character" w:customStyle="1" w:styleId="apple-converted-space">
    <w:name w:val="apple-converted-space"/>
    <w:basedOn w:val="a0"/>
    <w:rsid w:val="00ED4505"/>
  </w:style>
  <w:style w:type="character" w:styleId="HTML">
    <w:name w:val="HTML Cite"/>
    <w:basedOn w:val="a0"/>
    <w:unhideWhenUsed/>
    <w:rsid w:val="00ED4505"/>
    <w:rPr>
      <w:i/>
      <w:iCs/>
    </w:rPr>
  </w:style>
  <w:style w:type="paragraph" w:styleId="a4">
    <w:name w:val="List Paragraph"/>
    <w:basedOn w:val="a"/>
    <w:uiPriority w:val="34"/>
    <w:qFormat/>
    <w:rsid w:val="001E5E7B"/>
    <w:pPr>
      <w:ind w:left="720"/>
      <w:contextualSpacing/>
    </w:pPr>
  </w:style>
  <w:style w:type="character" w:customStyle="1" w:styleId="FontStyle47">
    <w:name w:val="Font Style47"/>
    <w:basedOn w:val="a0"/>
    <w:rsid w:val="00FF3A11"/>
    <w:rPr>
      <w:rFonts w:ascii="Times New Roman" w:hAnsi="Times New Roman" w:cs="Times New Roman" w:hint="default"/>
      <w:sz w:val="24"/>
      <w:szCs w:val="24"/>
    </w:rPr>
  </w:style>
  <w:style w:type="paragraph" w:styleId="a5">
    <w:name w:val="Body Text Indent"/>
    <w:basedOn w:val="a"/>
    <w:link w:val="a6"/>
    <w:rsid w:val="006E3DA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E3D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E3DAD"/>
  </w:style>
  <w:style w:type="paragraph" w:styleId="a7">
    <w:name w:val="No Spacing"/>
    <w:uiPriority w:val="1"/>
    <w:qFormat/>
    <w:rsid w:val="00917864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C103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western">
    <w:name w:val="western"/>
    <w:basedOn w:val="a"/>
    <w:rsid w:val="00C10374"/>
    <w:pPr>
      <w:autoSpaceDN w:val="0"/>
      <w:spacing w:before="100" w:after="119" w:line="276" w:lineRule="auto"/>
    </w:pPr>
    <w:rPr>
      <w:rFonts w:ascii="Calibri" w:hAnsi="Calibri"/>
      <w:color w:val="000000"/>
      <w:sz w:val="22"/>
      <w:szCs w:val="22"/>
    </w:rPr>
  </w:style>
  <w:style w:type="paragraph" w:styleId="a8">
    <w:name w:val="Normal (Web)"/>
    <w:basedOn w:val="a"/>
    <w:rsid w:val="00C10374"/>
    <w:pPr>
      <w:autoSpaceDN w:val="0"/>
      <w:spacing w:before="100" w:after="119" w:line="276" w:lineRule="auto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3115</Words>
  <Characters>17759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Zhazok</dc:creator>
  <cp:lastModifiedBy>Айдок</cp:lastModifiedBy>
  <cp:revision>2</cp:revision>
  <dcterms:created xsi:type="dcterms:W3CDTF">2019-01-03T08:53:00Z</dcterms:created>
  <dcterms:modified xsi:type="dcterms:W3CDTF">2019-01-03T08:53:00Z</dcterms:modified>
</cp:coreProperties>
</file>